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AF" w:rsidRDefault="000703AF" w:rsidP="00B27851">
      <w:pPr>
        <w:spacing w:after="0" w:line="360" w:lineRule="auto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Орлова С</w:t>
      </w:r>
      <w:r w:rsidR="00A26895">
        <w:rPr>
          <w:rFonts w:ascii="Times New Roman" w:hAnsi="Times New Roman" w:cs="Times New Roman"/>
          <w:sz w:val="28"/>
          <w:szCs w:val="28"/>
        </w:rPr>
        <w:t>.</w:t>
      </w:r>
      <w:r w:rsidRPr="00A57642">
        <w:rPr>
          <w:rFonts w:ascii="Times New Roman" w:hAnsi="Times New Roman" w:cs="Times New Roman"/>
          <w:sz w:val="28"/>
          <w:szCs w:val="28"/>
        </w:rPr>
        <w:t>В</w:t>
      </w:r>
      <w:r w:rsidR="00A26895">
        <w:rPr>
          <w:rFonts w:ascii="Times New Roman" w:hAnsi="Times New Roman" w:cs="Times New Roman"/>
          <w:sz w:val="28"/>
          <w:szCs w:val="28"/>
        </w:rPr>
        <w:t>.</w:t>
      </w:r>
      <w:r w:rsidRPr="00A576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6895" w:rsidRPr="00A57642" w:rsidRDefault="00A26895" w:rsidP="00B27851">
      <w:pPr>
        <w:spacing w:after="0" w:line="360" w:lineRule="auto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</w:t>
      </w:r>
    </w:p>
    <w:p w:rsidR="00A26895" w:rsidRPr="00A57642" w:rsidRDefault="00A26895" w:rsidP="00B27851">
      <w:pPr>
        <w:spacing w:after="0" w:line="360" w:lineRule="auto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bCs/>
          <w:sz w:val="28"/>
          <w:szCs w:val="28"/>
        </w:rPr>
        <w:t>МАУДО Дом детского творчества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576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5764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57642">
        <w:rPr>
          <w:rFonts w:ascii="Times New Roman" w:hAnsi="Times New Roman" w:cs="Times New Roman"/>
          <w:bCs/>
          <w:sz w:val="28"/>
          <w:szCs w:val="28"/>
        </w:rPr>
        <w:t xml:space="preserve"> Звенигород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0703AF" w:rsidRPr="00A57642" w:rsidRDefault="000703AF" w:rsidP="00B27851">
      <w:pPr>
        <w:spacing w:after="0" w:line="360" w:lineRule="auto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Орлов С</w:t>
      </w:r>
      <w:r w:rsidR="00A26895">
        <w:rPr>
          <w:rFonts w:ascii="Times New Roman" w:hAnsi="Times New Roman" w:cs="Times New Roman"/>
          <w:sz w:val="28"/>
          <w:szCs w:val="28"/>
        </w:rPr>
        <w:t>.</w:t>
      </w:r>
      <w:r w:rsidRPr="00A57642">
        <w:rPr>
          <w:rFonts w:ascii="Times New Roman" w:hAnsi="Times New Roman" w:cs="Times New Roman"/>
          <w:sz w:val="28"/>
          <w:szCs w:val="28"/>
        </w:rPr>
        <w:t>Н</w:t>
      </w:r>
      <w:r w:rsidR="00A26895">
        <w:rPr>
          <w:rFonts w:ascii="Times New Roman" w:hAnsi="Times New Roman" w:cs="Times New Roman"/>
          <w:sz w:val="28"/>
          <w:szCs w:val="28"/>
        </w:rPr>
        <w:t>.</w:t>
      </w:r>
      <w:r w:rsidRPr="00A57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0CA" w:rsidRPr="00A57642" w:rsidRDefault="000703AF" w:rsidP="00B27851">
      <w:pPr>
        <w:spacing w:after="0" w:line="360" w:lineRule="auto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</w:t>
      </w:r>
    </w:p>
    <w:p w:rsidR="000703AF" w:rsidRDefault="000703AF" w:rsidP="00B27851">
      <w:pPr>
        <w:spacing w:after="0" w:line="360" w:lineRule="auto"/>
        <w:ind w:left="-426"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7642">
        <w:rPr>
          <w:rFonts w:ascii="Times New Roman" w:hAnsi="Times New Roman" w:cs="Times New Roman"/>
          <w:bCs/>
          <w:sz w:val="28"/>
          <w:szCs w:val="28"/>
        </w:rPr>
        <w:t>МАУДО Дом детского творчества</w:t>
      </w:r>
      <w:r w:rsidR="00A26895">
        <w:rPr>
          <w:rFonts w:ascii="Times New Roman" w:hAnsi="Times New Roman" w:cs="Times New Roman"/>
          <w:bCs/>
          <w:sz w:val="28"/>
          <w:szCs w:val="28"/>
        </w:rPr>
        <w:t>,</w:t>
      </w:r>
      <w:r w:rsidRPr="00A576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5764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26895">
        <w:rPr>
          <w:rFonts w:ascii="Times New Roman" w:hAnsi="Times New Roman" w:cs="Times New Roman"/>
          <w:bCs/>
          <w:sz w:val="28"/>
          <w:szCs w:val="28"/>
        </w:rPr>
        <w:t>. Звенигород</w:t>
      </w:r>
    </w:p>
    <w:p w:rsidR="00B27851" w:rsidRPr="00A57642" w:rsidRDefault="00B27851" w:rsidP="00B27851">
      <w:pPr>
        <w:spacing w:after="0" w:line="360" w:lineRule="auto"/>
        <w:ind w:left="-426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703AF" w:rsidRPr="00A57642" w:rsidRDefault="000703AF" w:rsidP="00B27851">
      <w:pPr>
        <w:spacing w:line="360" w:lineRule="auto"/>
        <w:ind w:left="-426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42">
        <w:rPr>
          <w:rFonts w:ascii="Times New Roman" w:hAnsi="Times New Roman" w:cs="Times New Roman"/>
          <w:b/>
          <w:sz w:val="28"/>
          <w:szCs w:val="28"/>
        </w:rPr>
        <w:t>П</w:t>
      </w:r>
      <w:r w:rsidR="00A26895">
        <w:rPr>
          <w:rFonts w:ascii="Times New Roman" w:hAnsi="Times New Roman" w:cs="Times New Roman"/>
          <w:b/>
          <w:sz w:val="28"/>
          <w:szCs w:val="28"/>
        </w:rPr>
        <w:t>РОЕКТНАЯ ДЕЯТЕЛЬНОСТЬ В ЦЕЛЯХ РЕАЛИЗАЦИИ</w:t>
      </w:r>
      <w:r w:rsidRPr="00A57642">
        <w:rPr>
          <w:rFonts w:ascii="Times New Roman" w:hAnsi="Times New Roman" w:cs="Times New Roman"/>
          <w:b/>
          <w:sz w:val="28"/>
          <w:szCs w:val="28"/>
        </w:rPr>
        <w:t xml:space="preserve"> ФГОС </w:t>
      </w:r>
      <w:proofErr w:type="gramStart"/>
      <w:r w:rsidRPr="00A5764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57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2689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A26895">
        <w:rPr>
          <w:rFonts w:ascii="Times New Roman" w:hAnsi="Times New Roman" w:cs="Times New Roman"/>
          <w:b/>
          <w:sz w:val="28"/>
          <w:szCs w:val="28"/>
        </w:rPr>
        <w:t xml:space="preserve"> ПАТРИОТИЧЕСКОМУ ВОСПИТАНИЮ ПОДРАСТАЮЩЕГО ПОКОЛЕНИЯ</w:t>
      </w:r>
    </w:p>
    <w:p w:rsidR="00A26895" w:rsidRPr="00A57642" w:rsidRDefault="00A26895" w:rsidP="00FC7C69">
      <w:pPr>
        <w:spacing w:line="36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A26895">
        <w:rPr>
          <w:rFonts w:ascii="Times New Roman" w:hAnsi="Times New Roman" w:cs="Times New Roman"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642">
        <w:rPr>
          <w:rFonts w:ascii="Times New Roman" w:hAnsi="Times New Roman" w:cs="Times New Roman"/>
          <w:sz w:val="28"/>
          <w:szCs w:val="28"/>
        </w:rPr>
        <w:t>В статье говорится о методе проектной деятельности применительно к дополнительному образованию в целях патриотического воспитания. На практических примерах педагоги делятся опытом работы с патриотическими проектами в объединениях технической и художественной направленности.</w:t>
      </w:r>
    </w:p>
    <w:p w:rsidR="00A26895" w:rsidRPr="00A57642" w:rsidRDefault="00A26895" w:rsidP="00FC7C69">
      <w:pPr>
        <w:spacing w:line="36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A26895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A57642">
        <w:rPr>
          <w:rFonts w:ascii="Times New Roman" w:hAnsi="Times New Roman" w:cs="Times New Roman"/>
          <w:sz w:val="28"/>
          <w:szCs w:val="28"/>
        </w:rPr>
        <w:t xml:space="preserve"> проектная деятельность, метод проектов, виды проектов, дополнительное образование, патриотическое воспитание.</w:t>
      </w:r>
    </w:p>
    <w:p w:rsidR="006E60EC" w:rsidRPr="00CE0182" w:rsidRDefault="006E60EC" w:rsidP="00B27851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 xml:space="preserve">Военно-патриотическое воспитание </w:t>
      </w:r>
      <w:r w:rsidR="0087435A" w:rsidRPr="00A57642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A57642">
        <w:rPr>
          <w:rFonts w:ascii="Times New Roman" w:hAnsi="Times New Roman" w:cs="Times New Roman"/>
          <w:sz w:val="28"/>
          <w:szCs w:val="28"/>
        </w:rPr>
        <w:t xml:space="preserve"> </w:t>
      </w:r>
      <w:r w:rsidR="00A26895">
        <w:rPr>
          <w:rFonts w:ascii="Times New Roman" w:hAnsi="Times New Roman" w:cs="Times New Roman"/>
          <w:sz w:val="28"/>
          <w:szCs w:val="28"/>
        </w:rPr>
        <w:t>–</w:t>
      </w:r>
      <w:r w:rsidRPr="00A57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642"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 w:rsidR="00FB663B" w:rsidRPr="00A57642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Pr="00A57642">
        <w:rPr>
          <w:rFonts w:ascii="Times New Roman" w:hAnsi="Times New Roman" w:cs="Times New Roman"/>
          <w:sz w:val="28"/>
          <w:szCs w:val="28"/>
        </w:rPr>
        <w:t xml:space="preserve"> важная, значимая, сложная и </w:t>
      </w:r>
      <w:r w:rsidR="00A26895">
        <w:rPr>
          <w:rFonts w:ascii="Times New Roman" w:hAnsi="Times New Roman" w:cs="Times New Roman"/>
          <w:sz w:val="28"/>
          <w:szCs w:val="28"/>
        </w:rPr>
        <w:t>многогранная.</w:t>
      </w:r>
      <w:r w:rsidR="00FB663B" w:rsidRPr="00A57642">
        <w:rPr>
          <w:rFonts w:ascii="Times New Roman" w:hAnsi="Times New Roman" w:cs="Times New Roman"/>
          <w:sz w:val="28"/>
          <w:szCs w:val="28"/>
        </w:rPr>
        <w:t xml:space="preserve"> </w:t>
      </w:r>
      <w:r w:rsidR="00A26895">
        <w:rPr>
          <w:rFonts w:ascii="Times New Roman" w:hAnsi="Times New Roman" w:cs="Times New Roman"/>
          <w:sz w:val="28"/>
          <w:szCs w:val="28"/>
        </w:rPr>
        <w:t>Н</w:t>
      </w:r>
      <w:r w:rsidRPr="00A57642">
        <w:rPr>
          <w:rFonts w:ascii="Times New Roman" w:hAnsi="Times New Roman" w:cs="Times New Roman"/>
          <w:sz w:val="28"/>
          <w:szCs w:val="28"/>
        </w:rPr>
        <w:t xml:space="preserve">а каждом историческом этапе развития страны этот вопрос </w:t>
      </w:r>
      <w:r w:rsidR="00FB663B" w:rsidRPr="00A57642">
        <w:rPr>
          <w:rFonts w:ascii="Times New Roman" w:hAnsi="Times New Roman" w:cs="Times New Roman"/>
          <w:sz w:val="28"/>
          <w:szCs w:val="28"/>
        </w:rPr>
        <w:t>поднимается</w:t>
      </w:r>
      <w:r w:rsidRPr="00A57642">
        <w:rPr>
          <w:rFonts w:ascii="Times New Roman" w:hAnsi="Times New Roman" w:cs="Times New Roman"/>
          <w:sz w:val="28"/>
          <w:szCs w:val="28"/>
        </w:rPr>
        <w:t xml:space="preserve"> снова и снова. </w:t>
      </w:r>
      <w:r w:rsidR="0087435A" w:rsidRPr="00A57642">
        <w:rPr>
          <w:rFonts w:ascii="Times New Roman" w:hAnsi="Times New Roman" w:cs="Times New Roman"/>
          <w:sz w:val="28"/>
          <w:szCs w:val="28"/>
        </w:rPr>
        <w:t xml:space="preserve">В «Словаре живого великорусского языка» В. Даля написано: «Патриот </w:t>
      </w:r>
      <w:r w:rsidR="00A26895">
        <w:rPr>
          <w:rFonts w:ascii="Times New Roman" w:hAnsi="Times New Roman" w:cs="Times New Roman"/>
          <w:sz w:val="28"/>
          <w:szCs w:val="28"/>
        </w:rPr>
        <w:t>–</w:t>
      </w:r>
      <w:r w:rsidR="0087435A" w:rsidRPr="00A57642">
        <w:rPr>
          <w:rFonts w:ascii="Times New Roman" w:hAnsi="Times New Roman" w:cs="Times New Roman"/>
          <w:sz w:val="28"/>
          <w:szCs w:val="28"/>
        </w:rPr>
        <w:t xml:space="preserve"> любитель отечества, ревнитель о благе его….». Зарождаясь из любви к «малой Родине», патриотические чувства, пройдя через множество этапов на пути к своей зрелости, поднимаются до общегосударственного патриотического самосознания, до осознанной любви к своему Отечеству. </w:t>
      </w:r>
      <w:r w:rsidR="00747557" w:rsidRPr="00A57642">
        <w:rPr>
          <w:rFonts w:ascii="Times New Roman" w:hAnsi="Times New Roman" w:cs="Times New Roman"/>
          <w:sz w:val="28"/>
          <w:szCs w:val="28"/>
        </w:rPr>
        <w:t xml:space="preserve">Патриотизм проявляется в поступках и деятельности человека. </w:t>
      </w:r>
      <w:r w:rsidR="0087435A" w:rsidRPr="00A57642">
        <w:rPr>
          <w:rFonts w:ascii="Times New Roman" w:hAnsi="Times New Roman" w:cs="Times New Roman"/>
          <w:sz w:val="28"/>
          <w:szCs w:val="28"/>
        </w:rPr>
        <w:t xml:space="preserve">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 Патриотическое воспитание входит в область важнейших государственных </w:t>
      </w:r>
      <w:r w:rsidR="0087435A" w:rsidRPr="00A57642">
        <w:rPr>
          <w:rFonts w:ascii="Times New Roman" w:hAnsi="Times New Roman" w:cs="Times New Roman"/>
          <w:sz w:val="28"/>
          <w:szCs w:val="28"/>
        </w:rPr>
        <w:lastRenderedPageBreak/>
        <w:t>интересов.</w:t>
      </w:r>
      <w:r w:rsidR="00A26895" w:rsidRPr="00A57642">
        <w:rPr>
          <w:rFonts w:ascii="Times New Roman" w:hAnsi="Times New Roman" w:cs="Times New Roman"/>
          <w:sz w:val="28"/>
          <w:szCs w:val="28"/>
        </w:rPr>
        <w:t xml:space="preserve"> </w:t>
      </w:r>
      <w:r w:rsidRPr="00A57642">
        <w:rPr>
          <w:rFonts w:ascii="Times New Roman" w:hAnsi="Times New Roman" w:cs="Times New Roman"/>
          <w:sz w:val="28"/>
          <w:szCs w:val="28"/>
        </w:rPr>
        <w:t xml:space="preserve">К документам, регламентирующим данный сектор образовательного и воспитательного пространства, сегодня, </w:t>
      </w:r>
      <w:r w:rsidR="00D635C4" w:rsidRPr="00A57642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1257DF" w:rsidRPr="001257DF">
        <w:rPr>
          <w:rFonts w:ascii="Times New Roman" w:hAnsi="Times New Roman" w:cs="Times New Roman"/>
          <w:bCs/>
          <w:sz w:val="28"/>
          <w:szCs w:val="28"/>
        </w:rPr>
        <w:t>Постановление Прав</w:t>
      </w:r>
      <w:r w:rsidR="00CE0182">
        <w:rPr>
          <w:rFonts w:ascii="Times New Roman" w:hAnsi="Times New Roman" w:cs="Times New Roman"/>
          <w:bCs/>
          <w:sz w:val="28"/>
          <w:szCs w:val="28"/>
        </w:rPr>
        <w:t xml:space="preserve">ительства РФ от 30 декабря 2015 г. N </w:t>
      </w:r>
      <w:r w:rsidR="001257DF" w:rsidRPr="001257DF">
        <w:rPr>
          <w:rFonts w:ascii="Times New Roman" w:hAnsi="Times New Roman" w:cs="Times New Roman"/>
          <w:bCs/>
          <w:sz w:val="28"/>
          <w:szCs w:val="28"/>
        </w:rPr>
        <w:t>1493</w:t>
      </w:r>
      <w:r w:rsidR="00A2689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257DF" w:rsidRPr="001257DF">
        <w:rPr>
          <w:rFonts w:ascii="Times New Roman" w:hAnsi="Times New Roman" w:cs="Times New Roman"/>
          <w:bCs/>
          <w:sz w:val="28"/>
          <w:szCs w:val="28"/>
        </w:rPr>
        <w:t xml:space="preserve">О государственной программе </w:t>
      </w:r>
      <w:r w:rsidR="00A26895">
        <w:rPr>
          <w:rFonts w:ascii="Times New Roman" w:hAnsi="Times New Roman" w:cs="Times New Roman"/>
          <w:bCs/>
          <w:sz w:val="28"/>
          <w:szCs w:val="28"/>
        </w:rPr>
        <w:t>«</w:t>
      </w:r>
      <w:r w:rsidR="001257DF" w:rsidRPr="001257DF">
        <w:rPr>
          <w:rFonts w:ascii="Times New Roman" w:hAnsi="Times New Roman" w:cs="Times New Roman"/>
          <w:bCs/>
          <w:sz w:val="28"/>
          <w:szCs w:val="28"/>
        </w:rPr>
        <w:t>Патриотическое воспитание граждан Российской Федерации на 2016-2020 годы</w:t>
      </w:r>
      <w:r w:rsidR="00A26895">
        <w:rPr>
          <w:rFonts w:ascii="Times New Roman" w:hAnsi="Times New Roman" w:cs="Times New Roman"/>
          <w:bCs/>
          <w:sz w:val="28"/>
          <w:szCs w:val="28"/>
        </w:rPr>
        <w:t>»</w:t>
      </w:r>
      <w:r w:rsidR="001257DF" w:rsidRPr="001257DF">
        <w:rPr>
          <w:rFonts w:ascii="Times New Roman" w:hAnsi="Times New Roman" w:cs="Times New Roman"/>
          <w:bCs/>
          <w:sz w:val="28"/>
          <w:szCs w:val="28"/>
        </w:rPr>
        <w:t>.</w:t>
      </w:r>
      <w:r w:rsidR="001257DF" w:rsidRPr="00A26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7642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FB663B" w:rsidRPr="00A57642">
        <w:rPr>
          <w:rFonts w:ascii="Times New Roman" w:hAnsi="Times New Roman" w:cs="Times New Roman"/>
          <w:sz w:val="28"/>
          <w:szCs w:val="28"/>
        </w:rPr>
        <w:t>программы</w:t>
      </w:r>
      <w:r w:rsidRPr="00A57642">
        <w:rPr>
          <w:rFonts w:ascii="Times New Roman" w:hAnsi="Times New Roman" w:cs="Times New Roman"/>
          <w:sz w:val="28"/>
          <w:szCs w:val="28"/>
        </w:rPr>
        <w:t xml:space="preserve"> является развитие и совершенствование системы патриотического воспитания граждан. Патриотическое воспитание детей и молодежи считается приоритетным направлением</w:t>
      </w:r>
      <w:proofErr w:type="gramStart"/>
      <w:r w:rsidR="0087435A" w:rsidRPr="00A57642">
        <w:rPr>
          <w:rFonts w:ascii="Times New Roman" w:hAnsi="Times New Roman" w:cs="Times New Roman"/>
          <w:sz w:val="28"/>
          <w:szCs w:val="28"/>
        </w:rPr>
        <w:t>.</w:t>
      </w:r>
      <w:r w:rsidR="00CE0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E0182">
        <w:rPr>
          <w:rFonts w:ascii="Times New Roman" w:hAnsi="Times New Roman" w:cs="Times New Roman"/>
          <w:sz w:val="28"/>
          <w:szCs w:val="28"/>
        </w:rPr>
        <w:t xml:space="preserve">«Становится очевидным, что формирование у учащихся потребности в художественно-творческой деятельности является существенным в гармоничном развитии и становлении личности» </w:t>
      </w:r>
      <w:r w:rsidR="00CE0182" w:rsidRPr="00CE0182">
        <w:rPr>
          <w:rFonts w:ascii="Times New Roman" w:hAnsi="Times New Roman" w:cs="Times New Roman"/>
          <w:sz w:val="28"/>
          <w:szCs w:val="28"/>
        </w:rPr>
        <w:t>[</w:t>
      </w:r>
      <w:r w:rsidR="00CE0182">
        <w:rPr>
          <w:rFonts w:ascii="Times New Roman" w:hAnsi="Times New Roman" w:cs="Times New Roman"/>
          <w:sz w:val="28"/>
          <w:szCs w:val="28"/>
        </w:rPr>
        <w:t>Бур</w:t>
      </w:r>
      <w:proofErr w:type="gramStart"/>
      <w:r w:rsidR="00CE01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0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E018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E0182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CE01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0182">
        <w:rPr>
          <w:rFonts w:ascii="Times New Roman" w:hAnsi="Times New Roman" w:cs="Times New Roman"/>
          <w:sz w:val="28"/>
          <w:szCs w:val="28"/>
        </w:rPr>
        <w:t>С. 7</w:t>
      </w:r>
      <w:r w:rsidR="00CE0182" w:rsidRPr="00CE0182">
        <w:rPr>
          <w:rFonts w:ascii="Times New Roman" w:hAnsi="Times New Roman" w:cs="Times New Roman"/>
          <w:sz w:val="28"/>
          <w:szCs w:val="28"/>
        </w:rPr>
        <w:t>]</w:t>
      </w:r>
      <w:r w:rsidR="00CE01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03AF" w:rsidRPr="00A57642" w:rsidRDefault="000703AF" w:rsidP="00B27851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 xml:space="preserve">Согласно современным стандартам общего образования миссия российского образования направлена на развитие творческого потенциала личности, способности к саморазвитию и самосовершенствованию путем активного и сознательного получения нового социального опыта, формирования гражданской идентичности. Для реализации этой миссии необходимо переходить к продуктивным формам и методам обучения, для активизации личностного потенциала обучающегося. Одним из них является проектное обучение, </w:t>
      </w:r>
      <w:r w:rsidRPr="00CD1EA7">
        <w:rPr>
          <w:rFonts w:ascii="Times New Roman" w:hAnsi="Times New Roman" w:cs="Times New Roman"/>
          <w:b/>
          <w:i/>
          <w:sz w:val="28"/>
          <w:szCs w:val="28"/>
        </w:rPr>
        <w:t>метод проектов,</w:t>
      </w:r>
      <w:r w:rsidRPr="00A57642">
        <w:rPr>
          <w:rFonts w:ascii="Times New Roman" w:hAnsi="Times New Roman" w:cs="Times New Roman"/>
          <w:sz w:val="28"/>
          <w:szCs w:val="28"/>
        </w:rPr>
        <w:t xml:space="preserve"> который завоевал широкую популярность в мировой педагогической практике и активно развивается в России.</w:t>
      </w:r>
      <w:r w:rsidR="00CD1EA7">
        <w:rPr>
          <w:rFonts w:ascii="Times New Roman" w:hAnsi="Times New Roman" w:cs="Times New Roman"/>
          <w:sz w:val="28"/>
          <w:szCs w:val="28"/>
        </w:rPr>
        <w:t xml:space="preserve"> </w:t>
      </w:r>
      <w:r w:rsidR="00430E9F">
        <w:rPr>
          <w:rFonts w:ascii="Times New Roman" w:hAnsi="Times New Roman" w:cs="Times New Roman"/>
          <w:sz w:val="28"/>
          <w:szCs w:val="28"/>
        </w:rPr>
        <w:t>«Проектирование»</w:t>
      </w:r>
      <w:r w:rsidRPr="00A57642">
        <w:rPr>
          <w:rFonts w:ascii="Times New Roman" w:hAnsi="Times New Roman" w:cs="Times New Roman"/>
          <w:sz w:val="28"/>
          <w:szCs w:val="28"/>
        </w:rPr>
        <w:t xml:space="preserve"> </w:t>
      </w:r>
      <w:r w:rsidR="00CD1EA7">
        <w:rPr>
          <w:rFonts w:ascii="Times New Roman" w:hAnsi="Times New Roman" w:cs="Times New Roman"/>
          <w:sz w:val="28"/>
          <w:szCs w:val="28"/>
        </w:rPr>
        <w:t>–</w:t>
      </w:r>
      <w:r w:rsidRPr="00A57642">
        <w:rPr>
          <w:rFonts w:ascii="Times New Roman" w:hAnsi="Times New Roman" w:cs="Times New Roman"/>
          <w:sz w:val="28"/>
          <w:szCs w:val="28"/>
        </w:rPr>
        <w:t xml:space="preserve"> создание конкретных образов будущего, разработку конкретных программ по его осуществлению (от латинского </w:t>
      </w:r>
      <w:proofErr w:type="spellStart"/>
      <w:r w:rsidRPr="00A57642">
        <w:rPr>
          <w:rFonts w:ascii="Times New Roman" w:hAnsi="Times New Roman" w:cs="Times New Roman"/>
          <w:i/>
          <w:sz w:val="28"/>
          <w:szCs w:val="28"/>
          <w:lang w:val="en-US"/>
        </w:rPr>
        <w:t>projectus</w:t>
      </w:r>
      <w:proofErr w:type="spellEnd"/>
      <w:r w:rsidRPr="00A57642">
        <w:rPr>
          <w:rFonts w:ascii="Times New Roman" w:hAnsi="Times New Roman" w:cs="Times New Roman"/>
          <w:sz w:val="28"/>
          <w:szCs w:val="28"/>
        </w:rPr>
        <w:t xml:space="preserve"> –</w:t>
      </w:r>
      <w:r w:rsidR="00CD1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642">
        <w:rPr>
          <w:rFonts w:ascii="Times New Roman" w:hAnsi="Times New Roman" w:cs="Times New Roman"/>
          <w:sz w:val="28"/>
          <w:szCs w:val="28"/>
        </w:rPr>
        <w:t>брошенный</w:t>
      </w:r>
      <w:proofErr w:type="gramEnd"/>
      <w:r w:rsidRPr="00A57642">
        <w:rPr>
          <w:rFonts w:ascii="Times New Roman" w:hAnsi="Times New Roman" w:cs="Times New Roman"/>
          <w:sz w:val="28"/>
          <w:szCs w:val="28"/>
        </w:rPr>
        <w:t xml:space="preserve"> вперед).</w:t>
      </w:r>
      <w:r w:rsidR="00CD1EA7" w:rsidRPr="00A57642">
        <w:rPr>
          <w:rFonts w:ascii="Times New Roman" w:hAnsi="Times New Roman" w:cs="Times New Roman"/>
          <w:sz w:val="28"/>
          <w:szCs w:val="28"/>
        </w:rPr>
        <w:t xml:space="preserve"> </w:t>
      </w:r>
      <w:r w:rsidRPr="00A57642">
        <w:rPr>
          <w:rFonts w:ascii="Times New Roman" w:hAnsi="Times New Roman" w:cs="Times New Roman"/>
          <w:sz w:val="28"/>
          <w:szCs w:val="28"/>
        </w:rPr>
        <w:t>Соответственно, «Проектное обучение»</w:t>
      </w:r>
      <w:r w:rsidRPr="00CD1EA7">
        <w:rPr>
          <w:rFonts w:ascii="Times New Roman" w:hAnsi="Times New Roman" w:cs="Times New Roman"/>
          <w:sz w:val="28"/>
          <w:szCs w:val="28"/>
        </w:rPr>
        <w:t xml:space="preserve"> </w:t>
      </w:r>
      <w:r w:rsidR="00CD1EA7" w:rsidRPr="00A57642">
        <w:rPr>
          <w:rFonts w:ascii="Times New Roman" w:hAnsi="Times New Roman" w:cs="Times New Roman"/>
          <w:sz w:val="28"/>
          <w:szCs w:val="28"/>
        </w:rPr>
        <w:t>–</w:t>
      </w:r>
      <w:r w:rsidRPr="00A57642">
        <w:rPr>
          <w:rFonts w:ascii="Times New Roman" w:hAnsi="Times New Roman" w:cs="Times New Roman"/>
          <w:sz w:val="28"/>
          <w:szCs w:val="28"/>
        </w:rPr>
        <w:t xml:space="preserve"> один из вариантов обучения, целью которого является не усвоение суммы знаний и не прохождение образовательных программ, а применение, развитие и обогащение собственного опыта учащихся и их представлений о мире.</w:t>
      </w:r>
    </w:p>
    <w:p w:rsidR="000703AF" w:rsidRPr="00A57642" w:rsidRDefault="000703AF" w:rsidP="00FC7C69">
      <w:pPr>
        <w:spacing w:after="0" w:line="36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 xml:space="preserve">Исследователи </w:t>
      </w:r>
      <w:r w:rsidR="0087435A" w:rsidRPr="00A57642">
        <w:rPr>
          <w:rFonts w:ascii="Times New Roman" w:hAnsi="Times New Roman" w:cs="Times New Roman"/>
          <w:sz w:val="28"/>
          <w:szCs w:val="28"/>
        </w:rPr>
        <w:t>«</w:t>
      </w:r>
      <w:r w:rsidRPr="00A57642">
        <w:rPr>
          <w:rFonts w:ascii="Times New Roman" w:hAnsi="Times New Roman" w:cs="Times New Roman"/>
          <w:sz w:val="28"/>
          <w:szCs w:val="28"/>
        </w:rPr>
        <w:t xml:space="preserve">метода </w:t>
      </w:r>
      <w:r w:rsidR="0087435A" w:rsidRPr="00A57642">
        <w:rPr>
          <w:rFonts w:ascii="Times New Roman" w:hAnsi="Times New Roman" w:cs="Times New Roman"/>
          <w:sz w:val="28"/>
          <w:szCs w:val="28"/>
        </w:rPr>
        <w:t xml:space="preserve">проектов», </w:t>
      </w:r>
      <w:r w:rsidRPr="00A57642">
        <w:rPr>
          <w:rFonts w:ascii="Times New Roman" w:hAnsi="Times New Roman" w:cs="Times New Roman"/>
          <w:sz w:val="28"/>
          <w:szCs w:val="28"/>
        </w:rPr>
        <w:t xml:space="preserve">выделяют следующие этапы его становления: </w:t>
      </w:r>
      <w:proofErr w:type="gramStart"/>
      <w:r w:rsidRPr="00A57642">
        <w:rPr>
          <w:rFonts w:ascii="Times New Roman" w:hAnsi="Times New Roman" w:cs="Times New Roman"/>
          <w:sz w:val="28"/>
          <w:szCs w:val="28"/>
        </w:rPr>
        <w:t>X</w:t>
      </w:r>
      <w:r w:rsidRPr="00A5764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57642">
        <w:rPr>
          <w:rFonts w:ascii="Times New Roman" w:hAnsi="Times New Roman" w:cs="Times New Roman"/>
          <w:sz w:val="28"/>
          <w:szCs w:val="28"/>
        </w:rPr>
        <w:t xml:space="preserve"> в.</w:t>
      </w:r>
      <w:r w:rsidR="00CD1EA7">
        <w:rPr>
          <w:rFonts w:ascii="Times New Roman" w:hAnsi="Times New Roman" w:cs="Times New Roman"/>
          <w:sz w:val="28"/>
          <w:szCs w:val="28"/>
        </w:rPr>
        <w:t xml:space="preserve"> </w:t>
      </w:r>
      <w:r w:rsidR="00CD1EA7" w:rsidRPr="00A57642">
        <w:rPr>
          <w:rFonts w:ascii="Times New Roman" w:hAnsi="Times New Roman" w:cs="Times New Roman"/>
          <w:sz w:val="28"/>
          <w:szCs w:val="28"/>
        </w:rPr>
        <w:t>–</w:t>
      </w:r>
      <w:r w:rsidR="00CD1EA7">
        <w:rPr>
          <w:rFonts w:ascii="Times New Roman" w:hAnsi="Times New Roman" w:cs="Times New Roman"/>
          <w:sz w:val="28"/>
          <w:szCs w:val="28"/>
        </w:rPr>
        <w:t xml:space="preserve"> </w:t>
      </w:r>
      <w:r w:rsidRPr="00A57642">
        <w:rPr>
          <w:rFonts w:ascii="Times New Roman" w:hAnsi="Times New Roman" w:cs="Times New Roman"/>
          <w:sz w:val="28"/>
          <w:szCs w:val="28"/>
        </w:rPr>
        <w:t xml:space="preserve">зарождение в архитектурных школах Италии; XVI </w:t>
      </w:r>
      <w:r w:rsidR="00CD1EA7" w:rsidRPr="00A57642">
        <w:rPr>
          <w:rFonts w:ascii="Times New Roman" w:hAnsi="Times New Roman" w:cs="Times New Roman"/>
          <w:sz w:val="28"/>
          <w:szCs w:val="28"/>
        </w:rPr>
        <w:t>–</w:t>
      </w:r>
      <w:r w:rsidRPr="00A57642">
        <w:rPr>
          <w:rFonts w:ascii="Times New Roman" w:hAnsi="Times New Roman" w:cs="Times New Roman"/>
          <w:sz w:val="28"/>
          <w:szCs w:val="28"/>
        </w:rPr>
        <w:t>XVI</w:t>
      </w:r>
      <w:r w:rsidRPr="00A576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1EA7">
        <w:rPr>
          <w:rFonts w:ascii="Times New Roman" w:hAnsi="Times New Roman" w:cs="Times New Roman"/>
          <w:sz w:val="28"/>
          <w:szCs w:val="28"/>
        </w:rPr>
        <w:t xml:space="preserve"> в.в. </w:t>
      </w:r>
      <w:r w:rsidRPr="00A57642">
        <w:rPr>
          <w:rFonts w:ascii="Times New Roman" w:hAnsi="Times New Roman" w:cs="Times New Roman"/>
          <w:sz w:val="28"/>
          <w:szCs w:val="28"/>
        </w:rPr>
        <w:t xml:space="preserve">использование проектной деятельности в архитектурных школах Европы; </w:t>
      </w:r>
      <w:r w:rsidRPr="00A5764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57642">
        <w:rPr>
          <w:rFonts w:ascii="Times New Roman" w:hAnsi="Times New Roman" w:cs="Times New Roman"/>
          <w:sz w:val="28"/>
          <w:szCs w:val="28"/>
        </w:rPr>
        <w:t>-</w:t>
      </w:r>
      <w:r w:rsidRPr="00A5764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D1EA7">
        <w:rPr>
          <w:rFonts w:ascii="Times New Roman" w:hAnsi="Times New Roman" w:cs="Times New Roman"/>
          <w:sz w:val="28"/>
          <w:szCs w:val="28"/>
        </w:rPr>
        <w:t xml:space="preserve"> </w:t>
      </w:r>
      <w:r w:rsidRPr="00A57642">
        <w:rPr>
          <w:rFonts w:ascii="Times New Roman" w:hAnsi="Times New Roman" w:cs="Times New Roman"/>
          <w:sz w:val="28"/>
          <w:szCs w:val="28"/>
        </w:rPr>
        <w:t>вв. Систематическое использование метода в Европе и США; конец XIX-XX</w:t>
      </w:r>
      <w:r w:rsidR="00CD1EA7">
        <w:rPr>
          <w:rFonts w:ascii="Times New Roman" w:hAnsi="Times New Roman" w:cs="Times New Roman"/>
          <w:sz w:val="28"/>
          <w:szCs w:val="28"/>
        </w:rPr>
        <w:t xml:space="preserve"> </w:t>
      </w:r>
      <w:r w:rsidRPr="00A57642">
        <w:rPr>
          <w:rFonts w:ascii="Times New Roman" w:hAnsi="Times New Roman" w:cs="Times New Roman"/>
          <w:sz w:val="28"/>
          <w:szCs w:val="28"/>
        </w:rPr>
        <w:lastRenderedPageBreak/>
        <w:t>вв. Широкое использование метода в производственном обучении и в общеобразовательных школах.</w:t>
      </w:r>
      <w:proofErr w:type="gramEnd"/>
    </w:p>
    <w:p w:rsidR="000703AF" w:rsidRPr="00A57642" w:rsidRDefault="000703AF" w:rsidP="00FC7C69">
      <w:pPr>
        <w:spacing w:after="0" w:line="36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Американский философ образования, психолог и педагог</w:t>
      </w:r>
      <w:r w:rsidR="00CD1EA7">
        <w:rPr>
          <w:rFonts w:ascii="Times New Roman" w:hAnsi="Times New Roman" w:cs="Times New Roman"/>
          <w:sz w:val="28"/>
          <w:szCs w:val="28"/>
        </w:rPr>
        <w:t xml:space="preserve"> </w:t>
      </w:r>
      <w:r w:rsidR="00CD1EA7" w:rsidRPr="00A57642">
        <w:rPr>
          <w:rFonts w:ascii="Times New Roman" w:hAnsi="Times New Roman" w:cs="Times New Roman"/>
          <w:sz w:val="28"/>
          <w:szCs w:val="28"/>
        </w:rPr>
        <w:t>–</w:t>
      </w:r>
      <w:r w:rsidR="00CD1EA7">
        <w:rPr>
          <w:rFonts w:ascii="Times New Roman" w:hAnsi="Times New Roman" w:cs="Times New Roman"/>
          <w:sz w:val="28"/>
          <w:szCs w:val="28"/>
        </w:rPr>
        <w:t xml:space="preserve"> </w:t>
      </w:r>
      <w:r w:rsidRPr="00CD1EA7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CD1EA7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A57642">
        <w:rPr>
          <w:rFonts w:ascii="Times New Roman" w:hAnsi="Times New Roman" w:cs="Times New Roman"/>
          <w:sz w:val="28"/>
          <w:szCs w:val="28"/>
        </w:rPr>
        <w:t xml:space="preserve"> (1859-1952 гг.), в 1896 году дал обоснование так назыв</w:t>
      </w:r>
      <w:r w:rsidR="0087435A" w:rsidRPr="00A57642">
        <w:rPr>
          <w:rFonts w:ascii="Times New Roman" w:hAnsi="Times New Roman" w:cs="Times New Roman"/>
          <w:sz w:val="28"/>
          <w:szCs w:val="28"/>
        </w:rPr>
        <w:t>аемой</w:t>
      </w:r>
      <w:r w:rsidR="00430E9F">
        <w:rPr>
          <w:rFonts w:ascii="Times New Roman" w:hAnsi="Times New Roman" w:cs="Times New Roman"/>
          <w:sz w:val="28"/>
          <w:szCs w:val="28"/>
        </w:rPr>
        <w:t>,</w:t>
      </w:r>
      <w:r w:rsidR="0087435A" w:rsidRPr="00A57642">
        <w:rPr>
          <w:rFonts w:ascii="Times New Roman" w:hAnsi="Times New Roman" w:cs="Times New Roman"/>
          <w:sz w:val="28"/>
          <w:szCs w:val="28"/>
        </w:rPr>
        <w:t xml:space="preserve"> «прагматической педагогике</w:t>
      </w:r>
      <w:r w:rsidRPr="00A57642">
        <w:rPr>
          <w:rFonts w:ascii="Times New Roman" w:hAnsi="Times New Roman" w:cs="Times New Roman"/>
          <w:sz w:val="28"/>
          <w:szCs w:val="28"/>
        </w:rPr>
        <w:t>», которая была положена в основу проектного метода обучения. Он предлагал строить процесс обучения на познавательной активности и любознательности ребенка, который должен быть заинтересован в освоении определенного базиса знаний, умений и навыков. Опыт и знания должны были обретаться путем исследования проблем, теоретические знания должны были применяться на практике. Этот подход лег в основу метода проектов.</w:t>
      </w:r>
    </w:p>
    <w:p w:rsidR="000703AF" w:rsidRPr="00A57642" w:rsidRDefault="000703AF" w:rsidP="00FC7C69">
      <w:pPr>
        <w:spacing w:after="0" w:line="36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 xml:space="preserve">Профессор педагогического колледжа при Колумбийском университете в Нью-Йорке Уильям </w:t>
      </w:r>
      <w:proofErr w:type="spellStart"/>
      <w:r w:rsidRPr="00A57642">
        <w:rPr>
          <w:rFonts w:ascii="Times New Roman" w:hAnsi="Times New Roman" w:cs="Times New Roman"/>
          <w:sz w:val="28"/>
          <w:szCs w:val="28"/>
        </w:rPr>
        <w:t>Хёрд</w:t>
      </w:r>
      <w:proofErr w:type="spellEnd"/>
      <w:r w:rsidRPr="00A57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642">
        <w:rPr>
          <w:rFonts w:ascii="Times New Roman" w:hAnsi="Times New Roman" w:cs="Times New Roman"/>
          <w:sz w:val="28"/>
          <w:szCs w:val="28"/>
        </w:rPr>
        <w:t>Килпатрик</w:t>
      </w:r>
      <w:proofErr w:type="spellEnd"/>
      <w:r w:rsidRPr="00A57642">
        <w:rPr>
          <w:rFonts w:ascii="Times New Roman" w:hAnsi="Times New Roman" w:cs="Times New Roman"/>
          <w:sz w:val="28"/>
          <w:szCs w:val="28"/>
        </w:rPr>
        <w:t xml:space="preserve"> (1871-1965 гг.) ученик и последователь </w:t>
      </w:r>
      <w:proofErr w:type="gramStart"/>
      <w:r w:rsidRPr="00A57642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576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7642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A57642">
        <w:rPr>
          <w:rFonts w:ascii="Times New Roman" w:hAnsi="Times New Roman" w:cs="Times New Roman"/>
          <w:sz w:val="28"/>
          <w:szCs w:val="28"/>
        </w:rPr>
        <w:t xml:space="preserve">, впервые теоретически осмыслил и описал метод в книге «Метод проектов». Он первым предпринял попытку оформления теории метода проектов в статье, опубликованной в 1918 году в журнале «Рекорды </w:t>
      </w:r>
      <w:proofErr w:type="spellStart"/>
      <w:r w:rsidRPr="00A57642">
        <w:rPr>
          <w:rFonts w:ascii="Times New Roman" w:hAnsi="Times New Roman" w:cs="Times New Roman"/>
          <w:sz w:val="28"/>
          <w:szCs w:val="28"/>
        </w:rPr>
        <w:t>педколледжа</w:t>
      </w:r>
      <w:proofErr w:type="spellEnd"/>
      <w:r w:rsidRPr="00A57642">
        <w:rPr>
          <w:rFonts w:ascii="Times New Roman" w:hAnsi="Times New Roman" w:cs="Times New Roman"/>
          <w:sz w:val="28"/>
          <w:szCs w:val="28"/>
        </w:rPr>
        <w:t>» – ведущем журнале американской школьной педагогик</w:t>
      </w:r>
      <w:r w:rsidR="00CD1EA7">
        <w:rPr>
          <w:rFonts w:ascii="Times New Roman" w:hAnsi="Times New Roman" w:cs="Times New Roman"/>
          <w:sz w:val="28"/>
          <w:szCs w:val="28"/>
        </w:rPr>
        <w:t xml:space="preserve">и. Статья называлась </w:t>
      </w:r>
      <w:r w:rsidRPr="00A57642">
        <w:rPr>
          <w:rFonts w:ascii="Times New Roman" w:hAnsi="Times New Roman" w:cs="Times New Roman"/>
          <w:sz w:val="28"/>
          <w:szCs w:val="28"/>
        </w:rPr>
        <w:t xml:space="preserve">«Метод проектов». Под проектом У. </w:t>
      </w:r>
      <w:proofErr w:type="spellStart"/>
      <w:r w:rsidRPr="00A57642">
        <w:rPr>
          <w:rFonts w:ascii="Times New Roman" w:hAnsi="Times New Roman" w:cs="Times New Roman"/>
          <w:sz w:val="28"/>
          <w:szCs w:val="28"/>
        </w:rPr>
        <w:t>Килпатрик</w:t>
      </w:r>
      <w:proofErr w:type="spellEnd"/>
      <w:r w:rsidRPr="00A57642">
        <w:rPr>
          <w:rFonts w:ascii="Times New Roman" w:hAnsi="Times New Roman" w:cs="Times New Roman"/>
          <w:sz w:val="28"/>
          <w:szCs w:val="28"/>
        </w:rPr>
        <w:t xml:space="preserve"> понимал «всякую активность, всякую деятельность детей, которая ими выбрана свободно и поэтому выполняется охотно. Ребенку может принести пользу только та деятельность, которая выполняется с большим увлечением, поэтому и достоинство всякого проекта определяется степенью заинтересованности, степенью сердечного увлечения ученика при выполнении поставленной цели».</w:t>
      </w:r>
    </w:p>
    <w:p w:rsidR="000703AF" w:rsidRPr="00A57642" w:rsidRDefault="000703AF" w:rsidP="00FC7C69">
      <w:pPr>
        <w:spacing w:after="0" w:line="36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 xml:space="preserve">Он выделил 4 типа проектов: </w:t>
      </w:r>
    </w:p>
    <w:p w:rsidR="000703AF" w:rsidRPr="00A57642" w:rsidRDefault="000703AF" w:rsidP="00FC7C69">
      <w:pPr>
        <w:numPr>
          <w:ilvl w:val="0"/>
          <w:numId w:val="1"/>
        </w:numPr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Воплощение мысли во внешнюю форму (например, постанов</w:t>
      </w:r>
      <w:r w:rsidR="00CD1EA7">
        <w:rPr>
          <w:rFonts w:ascii="Times New Roman" w:hAnsi="Times New Roman" w:cs="Times New Roman"/>
          <w:sz w:val="28"/>
          <w:szCs w:val="28"/>
        </w:rPr>
        <w:t>ка пьесы в детском театре).</w:t>
      </w:r>
    </w:p>
    <w:p w:rsidR="000703AF" w:rsidRPr="00A57642" w:rsidRDefault="000703AF" w:rsidP="00FC7C69">
      <w:pPr>
        <w:numPr>
          <w:ilvl w:val="0"/>
          <w:numId w:val="1"/>
        </w:numPr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Получение эстетического н</w:t>
      </w:r>
      <w:r w:rsidR="00CD1EA7">
        <w:rPr>
          <w:rFonts w:ascii="Times New Roman" w:hAnsi="Times New Roman" w:cs="Times New Roman"/>
          <w:sz w:val="28"/>
          <w:szCs w:val="28"/>
        </w:rPr>
        <w:t>аслаждения (обсуждение картины).</w:t>
      </w:r>
    </w:p>
    <w:p w:rsidR="000703AF" w:rsidRPr="00A57642" w:rsidRDefault="000703AF" w:rsidP="00FC7C69">
      <w:pPr>
        <w:numPr>
          <w:ilvl w:val="0"/>
          <w:numId w:val="1"/>
        </w:numPr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Разрешение ум</w:t>
      </w:r>
      <w:r w:rsidR="00CD1EA7">
        <w:rPr>
          <w:rFonts w:ascii="Times New Roman" w:hAnsi="Times New Roman" w:cs="Times New Roman"/>
          <w:sz w:val="28"/>
          <w:szCs w:val="28"/>
        </w:rPr>
        <w:t>ственного затруднения, проблемы.</w:t>
      </w:r>
    </w:p>
    <w:p w:rsidR="000703AF" w:rsidRPr="00430E9F" w:rsidRDefault="000703AF" w:rsidP="00FC7C69">
      <w:pPr>
        <w:numPr>
          <w:ilvl w:val="0"/>
          <w:numId w:val="1"/>
        </w:numPr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Получение новых данных или освоение какой-либо деятельности.</w:t>
      </w:r>
    </w:p>
    <w:p w:rsidR="000703AF" w:rsidRPr="00A57642" w:rsidRDefault="000703AF" w:rsidP="00FC7C69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1EA7">
        <w:rPr>
          <w:rFonts w:ascii="Times New Roman" w:hAnsi="Times New Roman" w:cs="Times New Roman"/>
          <w:sz w:val="28"/>
          <w:szCs w:val="28"/>
        </w:rPr>
        <w:t>В России</w:t>
      </w:r>
      <w:r w:rsidRPr="00A57642">
        <w:rPr>
          <w:rFonts w:ascii="Times New Roman" w:hAnsi="Times New Roman" w:cs="Times New Roman"/>
          <w:sz w:val="28"/>
          <w:szCs w:val="28"/>
        </w:rPr>
        <w:t xml:space="preserve"> идеи метода проектов возникли с начала ХХ в. В 1905 году п</w:t>
      </w:r>
      <w:r w:rsidR="0087435A" w:rsidRPr="00A57642">
        <w:rPr>
          <w:rFonts w:ascii="Times New Roman" w:hAnsi="Times New Roman" w:cs="Times New Roman"/>
          <w:sz w:val="28"/>
          <w:szCs w:val="28"/>
        </w:rPr>
        <w:t xml:space="preserve">од руководством С.Т. </w:t>
      </w:r>
      <w:proofErr w:type="spellStart"/>
      <w:r w:rsidR="0087435A" w:rsidRPr="00A57642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="0087435A" w:rsidRPr="00A57642">
        <w:rPr>
          <w:rFonts w:ascii="Times New Roman" w:hAnsi="Times New Roman" w:cs="Times New Roman"/>
          <w:sz w:val="28"/>
          <w:szCs w:val="28"/>
        </w:rPr>
        <w:t>,</w:t>
      </w:r>
      <w:r w:rsidRPr="00A57642">
        <w:rPr>
          <w:rFonts w:ascii="Times New Roman" w:hAnsi="Times New Roman" w:cs="Times New Roman"/>
          <w:sz w:val="28"/>
          <w:szCs w:val="28"/>
        </w:rPr>
        <w:t xml:space="preserve"> была организована </w:t>
      </w:r>
      <w:proofErr w:type="gramStart"/>
      <w:r w:rsidRPr="00A57642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A57642">
        <w:rPr>
          <w:rFonts w:ascii="Times New Roman" w:hAnsi="Times New Roman" w:cs="Times New Roman"/>
          <w:sz w:val="28"/>
          <w:szCs w:val="28"/>
        </w:rPr>
        <w:t xml:space="preserve"> внедрявшая метод в </w:t>
      </w:r>
      <w:r w:rsidRPr="00A57642">
        <w:rPr>
          <w:rFonts w:ascii="Times New Roman" w:hAnsi="Times New Roman" w:cs="Times New Roman"/>
          <w:sz w:val="28"/>
          <w:szCs w:val="28"/>
        </w:rPr>
        <w:lastRenderedPageBreak/>
        <w:t xml:space="preserve">практику </w:t>
      </w:r>
      <w:r w:rsidRPr="00A57642">
        <w:rPr>
          <w:rFonts w:ascii="Times New Roman" w:hAnsi="Times New Roman" w:cs="Times New Roman"/>
          <w:bCs/>
          <w:sz w:val="28"/>
          <w:szCs w:val="28"/>
        </w:rPr>
        <w:t xml:space="preserve">обучения школьников различным предметам. В 1931 г. метод был исключен из способов работы педагогов. </w:t>
      </w:r>
      <w:r w:rsidR="008B173A">
        <w:rPr>
          <w:rFonts w:ascii="Times New Roman" w:hAnsi="Times New Roman" w:cs="Times New Roman"/>
          <w:bCs/>
          <w:sz w:val="28"/>
          <w:szCs w:val="28"/>
        </w:rPr>
        <w:t>Разработка метода проектов</w:t>
      </w:r>
      <w:r w:rsidR="00CD1EA7">
        <w:rPr>
          <w:rFonts w:ascii="Times New Roman" w:hAnsi="Times New Roman" w:cs="Times New Roman"/>
          <w:bCs/>
          <w:sz w:val="28"/>
          <w:szCs w:val="28"/>
        </w:rPr>
        <w:t xml:space="preserve"> связана с именами П.П. </w:t>
      </w:r>
      <w:proofErr w:type="spellStart"/>
      <w:r w:rsidR="00CD1EA7">
        <w:rPr>
          <w:rFonts w:ascii="Times New Roman" w:hAnsi="Times New Roman" w:cs="Times New Roman"/>
          <w:bCs/>
          <w:sz w:val="28"/>
          <w:szCs w:val="28"/>
        </w:rPr>
        <w:t>Блонского</w:t>
      </w:r>
      <w:proofErr w:type="spellEnd"/>
      <w:r w:rsidR="00CD1EA7">
        <w:rPr>
          <w:rFonts w:ascii="Times New Roman" w:hAnsi="Times New Roman" w:cs="Times New Roman"/>
          <w:bCs/>
          <w:sz w:val="28"/>
          <w:szCs w:val="28"/>
        </w:rPr>
        <w:t>, М.</w:t>
      </w:r>
      <w:r w:rsidRPr="00A57642"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="00CD1EA7">
        <w:rPr>
          <w:rFonts w:ascii="Times New Roman" w:hAnsi="Times New Roman" w:cs="Times New Roman"/>
          <w:bCs/>
          <w:sz w:val="28"/>
          <w:szCs w:val="28"/>
        </w:rPr>
        <w:t>Крупениной, В.В. Игнатьева, В.</w:t>
      </w:r>
      <w:r w:rsidRPr="00A57642">
        <w:rPr>
          <w:rFonts w:ascii="Times New Roman" w:hAnsi="Times New Roman" w:cs="Times New Roman"/>
          <w:bCs/>
          <w:sz w:val="28"/>
          <w:szCs w:val="28"/>
        </w:rPr>
        <w:t xml:space="preserve">Н. Шульгина, И.Ф. </w:t>
      </w:r>
      <w:proofErr w:type="spellStart"/>
      <w:r w:rsidRPr="00A57642">
        <w:rPr>
          <w:rFonts w:ascii="Times New Roman" w:hAnsi="Times New Roman" w:cs="Times New Roman"/>
          <w:bCs/>
          <w:sz w:val="28"/>
          <w:szCs w:val="28"/>
        </w:rPr>
        <w:t>Свадковского</w:t>
      </w:r>
      <w:proofErr w:type="spellEnd"/>
      <w:r w:rsidRPr="00A57642">
        <w:rPr>
          <w:rFonts w:ascii="Times New Roman" w:hAnsi="Times New Roman" w:cs="Times New Roman"/>
          <w:bCs/>
          <w:sz w:val="28"/>
          <w:szCs w:val="28"/>
        </w:rPr>
        <w:t>.</w:t>
      </w:r>
      <w:r w:rsidR="00CD1EA7" w:rsidRPr="00A57642">
        <w:rPr>
          <w:rFonts w:ascii="Times New Roman" w:hAnsi="Times New Roman" w:cs="Times New Roman"/>
          <w:sz w:val="28"/>
          <w:szCs w:val="28"/>
        </w:rPr>
        <w:t xml:space="preserve"> </w:t>
      </w:r>
      <w:r w:rsidRPr="00A57642">
        <w:rPr>
          <w:rFonts w:ascii="Times New Roman" w:hAnsi="Times New Roman" w:cs="Times New Roman"/>
          <w:sz w:val="28"/>
          <w:szCs w:val="28"/>
        </w:rPr>
        <w:t>Так, например</w:t>
      </w:r>
      <w:r w:rsidRPr="00CD1EA7">
        <w:rPr>
          <w:rFonts w:ascii="Times New Roman" w:hAnsi="Times New Roman" w:cs="Times New Roman"/>
          <w:sz w:val="28"/>
          <w:szCs w:val="28"/>
        </w:rPr>
        <w:t xml:space="preserve">, И.Ф. </w:t>
      </w:r>
      <w:proofErr w:type="spellStart"/>
      <w:r w:rsidRPr="00CD1EA7">
        <w:rPr>
          <w:rFonts w:ascii="Times New Roman" w:hAnsi="Times New Roman" w:cs="Times New Roman"/>
          <w:sz w:val="28"/>
          <w:szCs w:val="28"/>
        </w:rPr>
        <w:t>Свадковский</w:t>
      </w:r>
      <w:proofErr w:type="spellEnd"/>
      <w:r w:rsidRPr="00A57642">
        <w:rPr>
          <w:rFonts w:ascii="Times New Roman" w:hAnsi="Times New Roman" w:cs="Times New Roman"/>
          <w:sz w:val="28"/>
          <w:szCs w:val="28"/>
        </w:rPr>
        <w:t>, исследуя опыт метода (бригадно-лаб</w:t>
      </w:r>
      <w:r w:rsidR="00CD1EA7">
        <w:rPr>
          <w:rFonts w:ascii="Times New Roman" w:hAnsi="Times New Roman" w:cs="Times New Roman"/>
          <w:sz w:val="28"/>
          <w:szCs w:val="28"/>
        </w:rPr>
        <w:t>о</w:t>
      </w:r>
      <w:r w:rsidRPr="00A57642">
        <w:rPr>
          <w:rFonts w:ascii="Times New Roman" w:hAnsi="Times New Roman" w:cs="Times New Roman"/>
          <w:sz w:val="28"/>
          <w:szCs w:val="28"/>
        </w:rPr>
        <w:t>раторн</w:t>
      </w:r>
      <w:r w:rsidR="00CD1EA7">
        <w:rPr>
          <w:rFonts w:ascii="Times New Roman" w:hAnsi="Times New Roman" w:cs="Times New Roman"/>
          <w:sz w:val="28"/>
          <w:szCs w:val="28"/>
        </w:rPr>
        <w:t>ый</w:t>
      </w:r>
      <w:r w:rsidRPr="00A57642">
        <w:rPr>
          <w:rFonts w:ascii="Times New Roman" w:hAnsi="Times New Roman" w:cs="Times New Roman"/>
          <w:sz w:val="28"/>
          <w:szCs w:val="28"/>
        </w:rPr>
        <w:t>, исследовательский) проектов с целью применения его в советском образовании, выделил такие требования к сопровождающему проекты:</w:t>
      </w:r>
    </w:p>
    <w:p w:rsidR="000703AF" w:rsidRPr="00A57642" w:rsidRDefault="000703AF" w:rsidP="00FC7C69">
      <w:pPr>
        <w:numPr>
          <w:ilvl w:val="0"/>
          <w:numId w:val="2"/>
        </w:numPr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Нео</w:t>
      </w:r>
      <w:r w:rsidR="00CD1EA7">
        <w:rPr>
          <w:rFonts w:ascii="Times New Roman" w:hAnsi="Times New Roman" w:cs="Times New Roman"/>
          <w:sz w:val="28"/>
          <w:szCs w:val="28"/>
        </w:rPr>
        <w:t>бходимо иметь определенный план.</w:t>
      </w:r>
    </w:p>
    <w:p w:rsidR="000703AF" w:rsidRPr="00A57642" w:rsidRDefault="000703AF" w:rsidP="00FC7C69">
      <w:pPr>
        <w:numPr>
          <w:ilvl w:val="0"/>
          <w:numId w:val="2"/>
        </w:numPr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 xml:space="preserve">Давать возможность </w:t>
      </w:r>
      <w:proofErr w:type="gramStart"/>
      <w:r w:rsidRPr="00A5764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57642">
        <w:rPr>
          <w:rFonts w:ascii="Times New Roman" w:hAnsi="Times New Roman" w:cs="Times New Roman"/>
          <w:sz w:val="28"/>
          <w:szCs w:val="28"/>
        </w:rPr>
        <w:t xml:space="preserve"> ставить в</w:t>
      </w:r>
      <w:r w:rsidR="00CD1EA7">
        <w:rPr>
          <w:rFonts w:ascii="Times New Roman" w:hAnsi="Times New Roman" w:cs="Times New Roman"/>
          <w:sz w:val="28"/>
          <w:szCs w:val="28"/>
        </w:rPr>
        <w:t>опросы и самостоятельно мыслить.</w:t>
      </w:r>
    </w:p>
    <w:p w:rsidR="000703AF" w:rsidRPr="00A57642" w:rsidRDefault="000703AF" w:rsidP="00FC7C69">
      <w:pPr>
        <w:numPr>
          <w:ilvl w:val="0"/>
          <w:numId w:val="2"/>
        </w:numPr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Наблюдать за проектом. Необходимо дать ученику максимум свободы</w:t>
      </w:r>
      <w:r w:rsidR="00CD1EA7">
        <w:rPr>
          <w:rFonts w:ascii="Times New Roman" w:hAnsi="Times New Roman" w:cs="Times New Roman"/>
          <w:sz w:val="28"/>
          <w:szCs w:val="28"/>
        </w:rPr>
        <w:t>, но контролировать продвижение.</w:t>
      </w:r>
    </w:p>
    <w:p w:rsidR="000703AF" w:rsidRPr="00A57642" w:rsidRDefault="000703AF" w:rsidP="00FC7C69">
      <w:pPr>
        <w:numPr>
          <w:ilvl w:val="0"/>
          <w:numId w:val="2"/>
        </w:numPr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Обязательно ободрять ребенка при решении трудных проблем.</w:t>
      </w:r>
    </w:p>
    <w:p w:rsidR="000703AF" w:rsidRPr="00A57642" w:rsidRDefault="000703AF" w:rsidP="00FC7C69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В 1932</w:t>
      </w:r>
      <w:r w:rsidR="00FC7C69">
        <w:rPr>
          <w:rFonts w:ascii="Times New Roman" w:hAnsi="Times New Roman" w:cs="Times New Roman"/>
          <w:sz w:val="28"/>
          <w:szCs w:val="28"/>
        </w:rPr>
        <w:t xml:space="preserve"> </w:t>
      </w:r>
      <w:r w:rsidRPr="00A57642">
        <w:rPr>
          <w:rFonts w:ascii="Times New Roman" w:hAnsi="Times New Roman" w:cs="Times New Roman"/>
          <w:sz w:val="28"/>
          <w:szCs w:val="28"/>
        </w:rPr>
        <w:t>г. П</w:t>
      </w:r>
      <w:r w:rsidR="00CD1EA7">
        <w:rPr>
          <w:rFonts w:ascii="Times New Roman" w:hAnsi="Times New Roman" w:cs="Times New Roman"/>
          <w:sz w:val="28"/>
          <w:szCs w:val="28"/>
        </w:rPr>
        <w:t>рактика применения бригадно-лабо</w:t>
      </w:r>
      <w:r w:rsidRPr="00A57642">
        <w:rPr>
          <w:rFonts w:ascii="Times New Roman" w:hAnsi="Times New Roman" w:cs="Times New Roman"/>
          <w:sz w:val="28"/>
          <w:szCs w:val="28"/>
        </w:rPr>
        <w:t>раторного метода была осуждена.</w:t>
      </w:r>
    </w:p>
    <w:p w:rsidR="000703AF" w:rsidRPr="00A57642" w:rsidRDefault="000703AF" w:rsidP="00FC7C69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 xml:space="preserve">Для современной России, которая направлена на модернизацию экономики, метод проектов является </w:t>
      </w:r>
      <w:r w:rsidRPr="00CD1EA7">
        <w:rPr>
          <w:rFonts w:ascii="Times New Roman" w:hAnsi="Times New Roman" w:cs="Times New Roman"/>
          <w:sz w:val="28"/>
          <w:szCs w:val="28"/>
        </w:rPr>
        <w:t>актуальным.</w:t>
      </w:r>
      <w:r w:rsidRPr="00A57642">
        <w:rPr>
          <w:rFonts w:ascii="Times New Roman" w:hAnsi="Times New Roman" w:cs="Times New Roman"/>
          <w:sz w:val="28"/>
          <w:szCs w:val="28"/>
        </w:rPr>
        <w:t xml:space="preserve"> Особенно важно развивать у подрастающего поколения такие интеллектуальные умения, как анализ, сопоставление, сравнение, принятие решений, прогнозирование, соотнесение результата действия с выдвигаемой целью.</w:t>
      </w:r>
      <w:r w:rsidR="00FC7C69" w:rsidRPr="00CD1EA7">
        <w:rPr>
          <w:rFonts w:ascii="Times New Roman" w:hAnsi="Times New Roman" w:cs="Times New Roman"/>
          <w:sz w:val="28"/>
          <w:szCs w:val="28"/>
        </w:rPr>
        <w:t xml:space="preserve"> </w:t>
      </w:r>
      <w:r w:rsidRPr="00CD1EA7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A57642">
        <w:rPr>
          <w:rFonts w:ascii="Times New Roman" w:hAnsi="Times New Roman" w:cs="Times New Roman"/>
          <w:sz w:val="28"/>
          <w:szCs w:val="28"/>
        </w:rPr>
        <w:t>как дидактическая категория представляет совокупность приемов, операций овладения определенной областью практического или теоретического знания, той или иной деятельности.</w:t>
      </w:r>
      <w:r w:rsidR="00FC7C69" w:rsidRPr="00A57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642">
        <w:rPr>
          <w:rFonts w:ascii="Times New Roman" w:hAnsi="Times New Roman" w:cs="Times New Roman"/>
          <w:sz w:val="28"/>
          <w:szCs w:val="28"/>
        </w:rPr>
        <w:t>Метод проектов относят к проблемным методам, которые основательно разработаны в отечественной дидактике (М.И</w:t>
      </w:r>
      <w:r w:rsidR="00FC7C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7C69">
        <w:rPr>
          <w:rFonts w:ascii="Times New Roman" w:hAnsi="Times New Roman" w:cs="Times New Roman"/>
          <w:sz w:val="28"/>
          <w:szCs w:val="28"/>
        </w:rPr>
        <w:t>Махмутовым</w:t>
      </w:r>
      <w:proofErr w:type="spellEnd"/>
      <w:r w:rsidR="00FC7C69">
        <w:rPr>
          <w:rFonts w:ascii="Times New Roman" w:hAnsi="Times New Roman" w:cs="Times New Roman"/>
          <w:sz w:val="28"/>
          <w:szCs w:val="28"/>
        </w:rPr>
        <w:t xml:space="preserve">, И.Я. </w:t>
      </w:r>
      <w:proofErr w:type="spellStart"/>
      <w:r w:rsidR="00FC7C69">
        <w:rPr>
          <w:rFonts w:ascii="Times New Roman" w:hAnsi="Times New Roman" w:cs="Times New Roman"/>
          <w:sz w:val="28"/>
          <w:szCs w:val="28"/>
        </w:rPr>
        <w:t>Лернером</w:t>
      </w:r>
      <w:proofErr w:type="spellEnd"/>
      <w:r w:rsidR="00FC7C69">
        <w:rPr>
          <w:rFonts w:ascii="Times New Roman" w:hAnsi="Times New Roman" w:cs="Times New Roman"/>
          <w:sz w:val="28"/>
          <w:szCs w:val="28"/>
        </w:rPr>
        <w:t>, П.</w:t>
      </w:r>
      <w:r w:rsidRPr="00A5764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A57642">
        <w:rPr>
          <w:rFonts w:ascii="Times New Roman" w:hAnsi="Times New Roman" w:cs="Times New Roman"/>
          <w:sz w:val="28"/>
          <w:szCs w:val="28"/>
        </w:rPr>
        <w:t>Пидкасистым</w:t>
      </w:r>
      <w:proofErr w:type="spellEnd"/>
      <w:r w:rsidRPr="00A57642">
        <w:rPr>
          <w:rFonts w:ascii="Times New Roman" w:hAnsi="Times New Roman" w:cs="Times New Roman"/>
          <w:sz w:val="28"/>
          <w:szCs w:val="28"/>
        </w:rPr>
        <w:t xml:space="preserve"> и др.) Цель метода проектов </w:t>
      </w:r>
      <w:r w:rsidR="00CD1EA7">
        <w:rPr>
          <w:rFonts w:ascii="Times New Roman" w:hAnsi="Times New Roman" w:cs="Times New Roman"/>
          <w:sz w:val="28"/>
          <w:szCs w:val="28"/>
        </w:rPr>
        <w:t>–</w:t>
      </w:r>
      <w:r w:rsidRPr="00A57642">
        <w:rPr>
          <w:rFonts w:ascii="Times New Roman" w:hAnsi="Times New Roman" w:cs="Times New Roman"/>
          <w:sz w:val="28"/>
          <w:szCs w:val="28"/>
        </w:rPr>
        <w:t xml:space="preserve"> обучение самостоятельной проектной деятельности, в которой проявляется самос</w:t>
      </w:r>
      <w:r w:rsidR="0087435A" w:rsidRPr="00A57642">
        <w:rPr>
          <w:rFonts w:ascii="Times New Roman" w:hAnsi="Times New Roman" w:cs="Times New Roman"/>
          <w:sz w:val="28"/>
          <w:szCs w:val="28"/>
        </w:rPr>
        <w:t>тоятельность учащихся не только</w:t>
      </w:r>
      <w:r w:rsidRPr="00A57642">
        <w:rPr>
          <w:rFonts w:ascii="Times New Roman" w:hAnsi="Times New Roman" w:cs="Times New Roman"/>
          <w:sz w:val="28"/>
          <w:szCs w:val="28"/>
        </w:rPr>
        <w:t xml:space="preserve"> на стадии выбора темы, но и ее разработки, представлении результатов, оценивании процесса работы и продукта.</w:t>
      </w:r>
      <w:proofErr w:type="gramEnd"/>
    </w:p>
    <w:p w:rsidR="000703AF" w:rsidRPr="00CD1EA7" w:rsidRDefault="000703AF" w:rsidP="00FC7C69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Для начала работы над проектом, необходимо определить особенности и формы применяемого</w:t>
      </w:r>
      <w:r w:rsidRPr="00CD1EA7">
        <w:rPr>
          <w:rFonts w:ascii="Times New Roman" w:hAnsi="Times New Roman" w:cs="Times New Roman"/>
          <w:sz w:val="28"/>
          <w:szCs w:val="28"/>
        </w:rPr>
        <w:t xml:space="preserve"> метода проектов: </w:t>
      </w:r>
    </w:p>
    <w:p w:rsidR="000703AF" w:rsidRPr="00A57642" w:rsidRDefault="000703AF" w:rsidP="00FC7C69">
      <w:pPr>
        <w:numPr>
          <w:ilvl w:val="0"/>
          <w:numId w:val="3"/>
        </w:numPr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642">
        <w:rPr>
          <w:rFonts w:ascii="Times New Roman" w:hAnsi="Times New Roman" w:cs="Times New Roman"/>
          <w:sz w:val="28"/>
          <w:szCs w:val="28"/>
        </w:rPr>
        <w:lastRenderedPageBreak/>
        <w:t>Деятельностная</w:t>
      </w:r>
      <w:proofErr w:type="spellEnd"/>
      <w:r w:rsidRPr="00A57642">
        <w:rPr>
          <w:rFonts w:ascii="Times New Roman" w:hAnsi="Times New Roman" w:cs="Times New Roman"/>
          <w:sz w:val="28"/>
          <w:szCs w:val="28"/>
        </w:rPr>
        <w:t xml:space="preserve"> форма обучения;</w:t>
      </w:r>
    </w:p>
    <w:p w:rsidR="000703AF" w:rsidRPr="00A57642" w:rsidRDefault="000703AF" w:rsidP="00FC7C69">
      <w:pPr>
        <w:numPr>
          <w:ilvl w:val="0"/>
          <w:numId w:val="3"/>
        </w:numPr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Совместное, групповое обучение;</w:t>
      </w:r>
    </w:p>
    <w:p w:rsidR="000703AF" w:rsidRPr="00A57642" w:rsidRDefault="000703AF" w:rsidP="00FC7C69">
      <w:pPr>
        <w:numPr>
          <w:ilvl w:val="0"/>
          <w:numId w:val="3"/>
        </w:numPr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Личностно-ориентированное обучение;</w:t>
      </w:r>
    </w:p>
    <w:p w:rsidR="000703AF" w:rsidRPr="00A57642" w:rsidRDefault="000703AF" w:rsidP="00FC7C69">
      <w:pPr>
        <w:numPr>
          <w:ilvl w:val="0"/>
          <w:numId w:val="3"/>
        </w:numPr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Проблемное обучение.</w:t>
      </w:r>
    </w:p>
    <w:p w:rsidR="000703AF" w:rsidRPr="00A57642" w:rsidRDefault="00971389" w:rsidP="00FC7C69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03AF" w:rsidRPr="00A57642">
        <w:rPr>
          <w:rFonts w:ascii="Times New Roman" w:hAnsi="Times New Roman" w:cs="Times New Roman"/>
          <w:sz w:val="28"/>
          <w:szCs w:val="28"/>
        </w:rPr>
        <w:t>еобходимо определить классификацию проектов по содержанию.</w:t>
      </w:r>
    </w:p>
    <w:p w:rsidR="000703AF" w:rsidRPr="00A57642" w:rsidRDefault="000703AF" w:rsidP="00FC7C69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1EA7">
        <w:rPr>
          <w:rFonts w:ascii="Times New Roman" w:hAnsi="Times New Roman" w:cs="Times New Roman"/>
          <w:b/>
          <w:i/>
          <w:sz w:val="28"/>
          <w:szCs w:val="28"/>
        </w:rPr>
        <w:t>Практико-ориетированный</w:t>
      </w:r>
      <w:proofErr w:type="spellEnd"/>
      <w:r w:rsidRPr="00A57642">
        <w:rPr>
          <w:rFonts w:ascii="Times New Roman" w:hAnsi="Times New Roman" w:cs="Times New Roman"/>
          <w:sz w:val="28"/>
          <w:szCs w:val="28"/>
        </w:rPr>
        <w:t xml:space="preserve"> проект нацелен на социальные интересы самих участников проекта.</w:t>
      </w:r>
    </w:p>
    <w:p w:rsidR="000703AF" w:rsidRPr="00A57642" w:rsidRDefault="000703AF" w:rsidP="00FC7C69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1EA7">
        <w:rPr>
          <w:rFonts w:ascii="Times New Roman" w:hAnsi="Times New Roman" w:cs="Times New Roman"/>
          <w:b/>
          <w:i/>
          <w:sz w:val="28"/>
          <w:szCs w:val="28"/>
        </w:rPr>
        <w:t>Исследовательский проект</w:t>
      </w:r>
      <w:r w:rsidRPr="00A57642">
        <w:rPr>
          <w:rFonts w:ascii="Times New Roman" w:hAnsi="Times New Roman" w:cs="Times New Roman"/>
          <w:sz w:val="28"/>
          <w:szCs w:val="28"/>
        </w:rPr>
        <w:t xml:space="preserve"> напоминает научное исследование. Он включает в себя обоснование актуальности темы, обозначение задач темы, выдвижение гипотезы с последующей проверкой. Используются методы науки: лабораторный эксперимент, моделирование, соц. опрос и др.</w:t>
      </w:r>
    </w:p>
    <w:p w:rsidR="000703AF" w:rsidRPr="00A57642" w:rsidRDefault="000703AF" w:rsidP="00FC7C69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1EA7">
        <w:rPr>
          <w:rFonts w:ascii="Times New Roman" w:hAnsi="Times New Roman" w:cs="Times New Roman"/>
          <w:b/>
          <w:i/>
          <w:sz w:val="28"/>
          <w:szCs w:val="28"/>
        </w:rPr>
        <w:t>Информационный проект</w:t>
      </w:r>
      <w:r w:rsidRPr="00A57642">
        <w:rPr>
          <w:rFonts w:ascii="Times New Roman" w:hAnsi="Times New Roman" w:cs="Times New Roman"/>
          <w:sz w:val="28"/>
          <w:szCs w:val="28"/>
        </w:rPr>
        <w:t xml:space="preserve"> направлен на сбор информации о каком-то объекте, явлении с целью анализа, обобщения и представления для широкой аудитории.</w:t>
      </w:r>
    </w:p>
    <w:p w:rsidR="000703AF" w:rsidRPr="00A57642" w:rsidRDefault="000703AF" w:rsidP="00FC7C69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1EA7">
        <w:rPr>
          <w:rFonts w:ascii="Times New Roman" w:hAnsi="Times New Roman" w:cs="Times New Roman"/>
          <w:b/>
          <w:i/>
          <w:sz w:val="28"/>
          <w:szCs w:val="28"/>
        </w:rPr>
        <w:t>Творческий проект</w:t>
      </w:r>
      <w:r w:rsidRPr="00A57642">
        <w:rPr>
          <w:rFonts w:ascii="Times New Roman" w:hAnsi="Times New Roman" w:cs="Times New Roman"/>
          <w:sz w:val="28"/>
          <w:szCs w:val="28"/>
        </w:rPr>
        <w:t xml:space="preserve"> предполагает максимально свободный и нетрадиционный подход к оформлению результатов. Это могут быть альманахи, театрализованные представления, произведения искусства, выставки, видео и мультфильмы.</w:t>
      </w:r>
    </w:p>
    <w:p w:rsidR="000703AF" w:rsidRPr="00A57642" w:rsidRDefault="000703AF" w:rsidP="00FC7C69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1EA7">
        <w:rPr>
          <w:rFonts w:ascii="Times New Roman" w:hAnsi="Times New Roman" w:cs="Times New Roman"/>
          <w:b/>
          <w:i/>
          <w:sz w:val="28"/>
          <w:szCs w:val="28"/>
        </w:rPr>
        <w:t>Игровой проект.</w:t>
      </w:r>
      <w:r w:rsidRPr="00A57642">
        <w:rPr>
          <w:rFonts w:ascii="Times New Roman" w:hAnsi="Times New Roman" w:cs="Times New Roman"/>
          <w:sz w:val="28"/>
          <w:szCs w:val="28"/>
        </w:rPr>
        <w:t xml:space="preserve"> Участники выбирают себе определенные роли, обусловленные характером проекта. Имитируются социальные и деловые отношения, которые усложняются ситуациями.</w:t>
      </w:r>
    </w:p>
    <w:p w:rsidR="000703AF" w:rsidRPr="00A57642" w:rsidRDefault="000703AF" w:rsidP="00FC7C69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1EA7">
        <w:rPr>
          <w:rFonts w:ascii="Times New Roman" w:hAnsi="Times New Roman" w:cs="Times New Roman"/>
          <w:sz w:val="28"/>
          <w:szCs w:val="28"/>
        </w:rPr>
        <w:t>По продолжительности</w:t>
      </w:r>
      <w:r w:rsidRPr="00A57642">
        <w:rPr>
          <w:rFonts w:ascii="Times New Roman" w:hAnsi="Times New Roman" w:cs="Times New Roman"/>
          <w:sz w:val="28"/>
          <w:szCs w:val="28"/>
        </w:rPr>
        <w:t xml:space="preserve"> проекты делятся на: мини-проекты-могут укладываться в одно занятие; краткосрочные – 4-5 дней; недельные; годичные и многолетние.</w:t>
      </w:r>
    </w:p>
    <w:p w:rsidR="000703AF" w:rsidRPr="00CD1EA7" w:rsidRDefault="000703AF" w:rsidP="00FC7C69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bCs/>
          <w:sz w:val="28"/>
          <w:szCs w:val="28"/>
        </w:rPr>
        <w:t>Таким образом, проектная технология</w:t>
      </w:r>
      <w:r w:rsidRPr="00A57642">
        <w:rPr>
          <w:rFonts w:ascii="Times New Roman" w:hAnsi="Times New Roman" w:cs="Times New Roman"/>
          <w:sz w:val="28"/>
          <w:szCs w:val="28"/>
        </w:rPr>
        <w:t xml:space="preserve"> </w:t>
      </w:r>
      <w:r w:rsidRPr="00A57642">
        <w:rPr>
          <w:rFonts w:ascii="Times New Roman" w:hAnsi="Times New Roman" w:cs="Times New Roman"/>
          <w:bCs/>
          <w:sz w:val="28"/>
          <w:szCs w:val="28"/>
        </w:rPr>
        <w:t>требует последовательного поис</w:t>
      </w:r>
      <w:r w:rsidR="00971389">
        <w:rPr>
          <w:rFonts w:ascii="Times New Roman" w:hAnsi="Times New Roman" w:cs="Times New Roman"/>
          <w:bCs/>
          <w:sz w:val="28"/>
          <w:szCs w:val="28"/>
        </w:rPr>
        <w:t>ка решения проблемы. Для этого</w:t>
      </w:r>
      <w:r w:rsidRPr="00A57642">
        <w:rPr>
          <w:rFonts w:ascii="Times New Roman" w:hAnsi="Times New Roman" w:cs="Times New Roman"/>
          <w:sz w:val="28"/>
          <w:szCs w:val="28"/>
        </w:rPr>
        <w:t xml:space="preserve"> обходимо </w:t>
      </w:r>
      <w:r w:rsidRPr="00CD1EA7">
        <w:rPr>
          <w:rFonts w:ascii="Times New Roman" w:hAnsi="Times New Roman" w:cs="Times New Roman"/>
          <w:sz w:val="28"/>
          <w:szCs w:val="28"/>
        </w:rPr>
        <w:t>различать требования к проекту:</w:t>
      </w:r>
    </w:p>
    <w:p w:rsidR="000703AF" w:rsidRPr="00A57642" w:rsidRDefault="000703AF" w:rsidP="00FC7C69">
      <w:pPr>
        <w:numPr>
          <w:ilvl w:val="0"/>
          <w:numId w:val="4"/>
        </w:numPr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Необходимо наличие социально значимой задачи (проблемы)</w:t>
      </w:r>
      <w:r w:rsidR="004144B8">
        <w:rPr>
          <w:rFonts w:ascii="Times New Roman" w:hAnsi="Times New Roman" w:cs="Times New Roman"/>
          <w:sz w:val="28"/>
          <w:szCs w:val="28"/>
        </w:rPr>
        <w:t xml:space="preserve"> – </w:t>
      </w:r>
      <w:r w:rsidRPr="00A57642">
        <w:rPr>
          <w:rFonts w:ascii="Times New Roman" w:hAnsi="Times New Roman" w:cs="Times New Roman"/>
          <w:sz w:val="28"/>
          <w:szCs w:val="28"/>
        </w:rPr>
        <w:t>исследовательской, информационной, практической;</w:t>
      </w:r>
    </w:p>
    <w:p w:rsidR="000703AF" w:rsidRPr="00A57642" w:rsidRDefault="000703AF" w:rsidP="00FC7C69">
      <w:pPr>
        <w:numPr>
          <w:ilvl w:val="0"/>
          <w:numId w:val="4"/>
        </w:numPr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Выполнение проекта начинается с планирования действий, с указанием сроков выполнения, исполнителей;</w:t>
      </w:r>
    </w:p>
    <w:p w:rsidR="000703AF" w:rsidRPr="00A57642" w:rsidRDefault="000703AF" w:rsidP="00FC7C69">
      <w:pPr>
        <w:numPr>
          <w:ilvl w:val="0"/>
          <w:numId w:val="4"/>
        </w:numPr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lastRenderedPageBreak/>
        <w:t>Определения конечной цели;</w:t>
      </w:r>
    </w:p>
    <w:p w:rsidR="000703AF" w:rsidRPr="00A57642" w:rsidRDefault="000703AF" w:rsidP="00FC7C69">
      <w:pPr>
        <w:numPr>
          <w:ilvl w:val="0"/>
          <w:numId w:val="4"/>
        </w:numPr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Анализ полученных данных, подведение итогов, выводы;</w:t>
      </w:r>
    </w:p>
    <w:p w:rsidR="000703AF" w:rsidRPr="00A57642" w:rsidRDefault="000703AF" w:rsidP="00FC7C69">
      <w:pPr>
        <w:numPr>
          <w:ilvl w:val="0"/>
          <w:numId w:val="4"/>
        </w:numPr>
        <w:spacing w:after="0"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Результатом работы над проектом должны быть оформлены определенным образом (видеофильм, газета, презентация, ит.п.)</w:t>
      </w:r>
      <w:r w:rsidR="004144B8">
        <w:rPr>
          <w:rFonts w:ascii="Times New Roman" w:hAnsi="Times New Roman" w:cs="Times New Roman"/>
          <w:sz w:val="28"/>
          <w:szCs w:val="28"/>
        </w:rPr>
        <w:t>.</w:t>
      </w:r>
    </w:p>
    <w:p w:rsidR="00F96C11" w:rsidRPr="00A57642" w:rsidRDefault="000703AF" w:rsidP="00FC7C69">
      <w:pPr>
        <w:spacing w:after="0" w:line="360" w:lineRule="auto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F3E13">
        <w:rPr>
          <w:rFonts w:ascii="Times New Roman" w:hAnsi="Times New Roman" w:cs="Times New Roman"/>
          <w:bCs/>
          <w:sz w:val="28"/>
          <w:szCs w:val="28"/>
        </w:rPr>
        <w:t>Рассмотрим на примере</w:t>
      </w:r>
      <w:r w:rsidRPr="00FC7C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проекта </w:t>
      </w:r>
      <w:r w:rsidRPr="00FC7C69">
        <w:rPr>
          <w:rFonts w:ascii="Times New Roman" w:hAnsi="Times New Roman" w:cs="Times New Roman"/>
          <w:b/>
          <w:i/>
          <w:sz w:val="28"/>
          <w:szCs w:val="28"/>
        </w:rPr>
        <w:t>«Портрет ветерана»</w:t>
      </w:r>
      <w:r w:rsidRPr="00A57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642">
        <w:rPr>
          <w:rFonts w:ascii="Times New Roman" w:hAnsi="Times New Roman" w:cs="Times New Roman"/>
          <w:sz w:val="28"/>
          <w:szCs w:val="28"/>
        </w:rPr>
        <w:t>(информационный исследовательский проект)</w:t>
      </w:r>
      <w:r w:rsidRPr="004144B8">
        <w:rPr>
          <w:rFonts w:ascii="Times New Roman" w:hAnsi="Times New Roman" w:cs="Times New Roman"/>
          <w:sz w:val="28"/>
          <w:szCs w:val="28"/>
        </w:rPr>
        <w:t xml:space="preserve"> </w:t>
      </w:r>
      <w:r w:rsidR="009B798A" w:rsidRPr="00A57642">
        <w:rPr>
          <w:rFonts w:ascii="Times New Roman" w:hAnsi="Times New Roman" w:cs="Times New Roman"/>
          <w:sz w:val="28"/>
          <w:szCs w:val="28"/>
        </w:rPr>
        <w:t>– ежегодный патриотический проект</w:t>
      </w:r>
      <w:r w:rsidRPr="00A57642">
        <w:rPr>
          <w:rFonts w:ascii="Times New Roman" w:hAnsi="Times New Roman" w:cs="Times New Roman"/>
          <w:sz w:val="28"/>
          <w:szCs w:val="28"/>
        </w:rPr>
        <w:t>. Проход</w:t>
      </w:r>
      <w:r w:rsidR="009B798A" w:rsidRPr="00A57642">
        <w:rPr>
          <w:rFonts w:ascii="Times New Roman" w:hAnsi="Times New Roman" w:cs="Times New Roman"/>
          <w:sz w:val="28"/>
          <w:szCs w:val="28"/>
        </w:rPr>
        <w:t>ит в стенах Дома творчества города</w:t>
      </w:r>
      <w:r w:rsidRPr="00A57642">
        <w:rPr>
          <w:rFonts w:ascii="Times New Roman" w:hAnsi="Times New Roman" w:cs="Times New Roman"/>
          <w:sz w:val="28"/>
          <w:szCs w:val="28"/>
        </w:rPr>
        <w:t xml:space="preserve"> Звенигород в преддверии праздника Победы</w:t>
      </w:r>
      <w:r w:rsidR="009B798A" w:rsidRPr="00A57642">
        <w:rPr>
          <w:rFonts w:ascii="Times New Roman" w:hAnsi="Times New Roman" w:cs="Times New Roman"/>
          <w:sz w:val="28"/>
          <w:szCs w:val="28"/>
        </w:rPr>
        <w:t xml:space="preserve"> 9 мая</w:t>
      </w:r>
      <w:r w:rsidRPr="00A57642">
        <w:rPr>
          <w:rFonts w:ascii="Times New Roman" w:hAnsi="Times New Roman" w:cs="Times New Roman"/>
          <w:sz w:val="28"/>
          <w:szCs w:val="28"/>
        </w:rPr>
        <w:t xml:space="preserve"> с 2011года. </w:t>
      </w:r>
    </w:p>
    <w:p w:rsidR="000703AF" w:rsidRPr="00A57642" w:rsidRDefault="00F96C11" w:rsidP="00FC7C69">
      <w:pPr>
        <w:spacing w:after="0" w:line="360" w:lineRule="auto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 xml:space="preserve">История возникновения. </w:t>
      </w:r>
      <w:r w:rsidR="00380F24" w:rsidRPr="00A57642">
        <w:rPr>
          <w:rFonts w:ascii="Times New Roman" w:hAnsi="Times New Roman" w:cs="Times New Roman"/>
          <w:sz w:val="28"/>
          <w:szCs w:val="28"/>
        </w:rPr>
        <w:t xml:space="preserve">На одном из занятий в 2011-м году, посмотрев фильмы «Битва под Москвой», обучающиеся прониклись интересом к событиям прошлого, происходившим под Звенигородом. Возникло множество вопросов и интерес к событиям, были созданы первые рисунки, посвященные битве под Москвой, </w:t>
      </w:r>
      <w:r w:rsidRPr="00A57642">
        <w:rPr>
          <w:rFonts w:ascii="Times New Roman" w:hAnsi="Times New Roman" w:cs="Times New Roman"/>
          <w:sz w:val="28"/>
          <w:szCs w:val="28"/>
        </w:rPr>
        <w:t>информацию</w:t>
      </w:r>
      <w:r w:rsidR="00380F24" w:rsidRPr="00A57642">
        <w:rPr>
          <w:rFonts w:ascii="Times New Roman" w:hAnsi="Times New Roman" w:cs="Times New Roman"/>
          <w:sz w:val="28"/>
          <w:szCs w:val="28"/>
        </w:rPr>
        <w:t xml:space="preserve"> разместили в стенгазете. Была открыта выставка рисунков, на которую были приглашены родители, а также бабушки и дедушки наших воспитанников, ветераны. Дети с удовольствием и гордостью делились историями, которые они услышали от своих родителей. </w:t>
      </w:r>
      <w:r w:rsidR="009C3B52" w:rsidRPr="00A57642">
        <w:rPr>
          <w:rFonts w:ascii="Times New Roman" w:hAnsi="Times New Roman" w:cs="Times New Roman"/>
          <w:sz w:val="28"/>
          <w:szCs w:val="28"/>
        </w:rPr>
        <w:t>Далее обучающиеся и родители подключились к поиску информации о своих близких. Так возник проект «Портрет ветерана» и началась исследовательская работа, которую можно разделить на несколько этапов.</w:t>
      </w:r>
    </w:p>
    <w:p w:rsidR="000703AF" w:rsidRPr="00A57642" w:rsidRDefault="009C3B52" w:rsidP="00FC7C69">
      <w:pPr>
        <w:spacing w:after="0" w:line="360" w:lineRule="auto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642">
        <w:rPr>
          <w:rFonts w:ascii="Times New Roman" w:hAnsi="Times New Roman" w:cs="Times New Roman"/>
          <w:sz w:val="28"/>
          <w:szCs w:val="28"/>
          <w:u w:val="single"/>
        </w:rPr>
        <w:t xml:space="preserve">На первом </w:t>
      </w:r>
      <w:r w:rsidR="000703AF" w:rsidRPr="00A57642">
        <w:rPr>
          <w:rFonts w:ascii="Times New Roman" w:hAnsi="Times New Roman" w:cs="Times New Roman"/>
          <w:sz w:val="28"/>
          <w:szCs w:val="28"/>
          <w:u w:val="single"/>
        </w:rPr>
        <w:t>этап</w:t>
      </w:r>
      <w:r w:rsidRPr="00A57642">
        <w:rPr>
          <w:rFonts w:ascii="Times New Roman" w:hAnsi="Times New Roman" w:cs="Times New Roman"/>
          <w:sz w:val="28"/>
          <w:szCs w:val="28"/>
          <w:u w:val="single"/>
        </w:rPr>
        <w:t>е проекта</w:t>
      </w:r>
      <w:r w:rsidR="000703AF" w:rsidRPr="00A57642">
        <w:rPr>
          <w:rFonts w:ascii="Times New Roman" w:hAnsi="Times New Roman" w:cs="Times New Roman"/>
          <w:sz w:val="28"/>
          <w:szCs w:val="28"/>
        </w:rPr>
        <w:t xml:space="preserve">, </w:t>
      </w:r>
      <w:r w:rsidRPr="00A57642">
        <w:rPr>
          <w:rFonts w:ascii="Times New Roman" w:hAnsi="Times New Roman" w:cs="Times New Roman"/>
          <w:sz w:val="28"/>
          <w:szCs w:val="28"/>
        </w:rPr>
        <w:t>обучающиеся</w:t>
      </w:r>
      <w:r w:rsidR="000703AF" w:rsidRPr="00A57642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Pr="00A57642">
        <w:rPr>
          <w:rFonts w:ascii="Times New Roman" w:hAnsi="Times New Roman" w:cs="Times New Roman"/>
          <w:sz w:val="28"/>
          <w:szCs w:val="28"/>
        </w:rPr>
        <w:t xml:space="preserve">занимались поиском информации о подвигах своих дедушек и бабушек, прадедушках и прабабушках на сайтах, </w:t>
      </w:r>
      <w:r w:rsidR="000761E8">
        <w:rPr>
          <w:rFonts w:ascii="Times New Roman" w:hAnsi="Times New Roman" w:cs="Times New Roman"/>
          <w:sz w:val="28"/>
          <w:szCs w:val="28"/>
        </w:rPr>
        <w:t xml:space="preserve">в </w:t>
      </w:r>
      <w:r w:rsidRPr="00A57642">
        <w:rPr>
          <w:rFonts w:ascii="Times New Roman" w:hAnsi="Times New Roman" w:cs="Times New Roman"/>
          <w:sz w:val="28"/>
          <w:szCs w:val="28"/>
        </w:rPr>
        <w:t>архивах, беседовали с близкими, писали</w:t>
      </w:r>
      <w:r w:rsidR="000703AF" w:rsidRPr="00A57642">
        <w:rPr>
          <w:rFonts w:ascii="Times New Roman" w:hAnsi="Times New Roman" w:cs="Times New Roman"/>
          <w:sz w:val="28"/>
          <w:szCs w:val="28"/>
        </w:rPr>
        <w:t xml:space="preserve"> историю семьи в период 1941-1945</w:t>
      </w:r>
      <w:r w:rsidRPr="00A57642">
        <w:rPr>
          <w:rFonts w:ascii="Times New Roman" w:hAnsi="Times New Roman" w:cs="Times New Roman"/>
          <w:sz w:val="28"/>
          <w:szCs w:val="28"/>
        </w:rPr>
        <w:t xml:space="preserve"> гг. </w:t>
      </w:r>
      <w:r w:rsidR="009B798A" w:rsidRPr="00A57642">
        <w:rPr>
          <w:rFonts w:ascii="Times New Roman" w:hAnsi="Times New Roman" w:cs="Times New Roman"/>
          <w:sz w:val="28"/>
          <w:szCs w:val="28"/>
        </w:rPr>
        <w:t>О</w:t>
      </w:r>
      <w:r w:rsidRPr="00A57642">
        <w:rPr>
          <w:rFonts w:ascii="Times New Roman" w:hAnsi="Times New Roman" w:cs="Times New Roman"/>
          <w:sz w:val="28"/>
          <w:szCs w:val="28"/>
        </w:rPr>
        <w:t xml:space="preserve">формляли </w:t>
      </w:r>
      <w:r w:rsidR="009B798A" w:rsidRPr="00A57642">
        <w:rPr>
          <w:rFonts w:ascii="Times New Roman" w:hAnsi="Times New Roman" w:cs="Times New Roman"/>
          <w:sz w:val="28"/>
          <w:szCs w:val="28"/>
        </w:rPr>
        <w:t>презентации</w:t>
      </w:r>
      <w:r w:rsidR="000703AF" w:rsidRPr="00A57642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9B798A" w:rsidRPr="00A57642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0703AF" w:rsidRPr="00A57642">
        <w:rPr>
          <w:rFonts w:ascii="Times New Roman" w:hAnsi="Times New Roman" w:cs="Times New Roman"/>
          <w:sz w:val="28"/>
          <w:szCs w:val="28"/>
        </w:rPr>
        <w:t>семьи в период во</w:t>
      </w:r>
      <w:r w:rsidRPr="00A57642">
        <w:rPr>
          <w:rFonts w:ascii="Times New Roman" w:hAnsi="Times New Roman" w:cs="Times New Roman"/>
          <w:sz w:val="28"/>
          <w:szCs w:val="28"/>
        </w:rPr>
        <w:t>йны, рисовали портреты с военных фотографий, с натуры.</w:t>
      </w:r>
      <w:proofErr w:type="gramEnd"/>
      <w:r w:rsidRPr="00A57642">
        <w:rPr>
          <w:rFonts w:ascii="Times New Roman" w:hAnsi="Times New Roman" w:cs="Times New Roman"/>
          <w:sz w:val="28"/>
          <w:szCs w:val="28"/>
        </w:rPr>
        <w:t xml:space="preserve"> </w:t>
      </w:r>
      <w:r w:rsidR="000703AF" w:rsidRPr="00A57642">
        <w:rPr>
          <w:rFonts w:ascii="Times New Roman" w:hAnsi="Times New Roman" w:cs="Times New Roman"/>
          <w:sz w:val="28"/>
          <w:szCs w:val="28"/>
        </w:rPr>
        <w:t>Это большая совместная исследовательская работа педагога, детей и родителей.</w:t>
      </w:r>
    </w:p>
    <w:p w:rsidR="000703AF" w:rsidRPr="00A57642" w:rsidRDefault="000703AF" w:rsidP="00FC7C69">
      <w:pPr>
        <w:spacing w:after="0" w:line="360" w:lineRule="auto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  <w:u w:val="single"/>
        </w:rPr>
        <w:t>Второй этап проекта</w:t>
      </w:r>
      <w:r w:rsidR="00F1189D" w:rsidRPr="00A576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1189D" w:rsidRPr="00A57642">
        <w:rPr>
          <w:rFonts w:ascii="Times New Roman" w:hAnsi="Times New Roman" w:cs="Times New Roman"/>
          <w:sz w:val="28"/>
          <w:szCs w:val="28"/>
        </w:rPr>
        <w:t>состоялись ряд</w:t>
      </w:r>
      <w:r w:rsidR="00AF2444" w:rsidRPr="00A57642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F1189D" w:rsidRPr="00A57642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AF2444" w:rsidRPr="00A57642">
        <w:rPr>
          <w:rFonts w:ascii="Times New Roman" w:hAnsi="Times New Roman" w:cs="Times New Roman"/>
          <w:sz w:val="28"/>
          <w:szCs w:val="28"/>
        </w:rPr>
        <w:t xml:space="preserve"> с участием</w:t>
      </w:r>
      <w:r w:rsidRPr="00A57642">
        <w:rPr>
          <w:rFonts w:ascii="Times New Roman" w:hAnsi="Times New Roman" w:cs="Times New Roman"/>
          <w:sz w:val="28"/>
          <w:szCs w:val="28"/>
        </w:rPr>
        <w:t xml:space="preserve"> профессионального художника. Ежегодно мы приглашаем ветеранов</w:t>
      </w:r>
      <w:r w:rsidR="00AF2444" w:rsidRPr="00A57642">
        <w:rPr>
          <w:rFonts w:ascii="Times New Roman" w:hAnsi="Times New Roman" w:cs="Times New Roman"/>
          <w:sz w:val="28"/>
          <w:szCs w:val="28"/>
        </w:rPr>
        <w:t>, тружеников тыла,</w:t>
      </w:r>
      <w:r w:rsidRPr="00A57642">
        <w:rPr>
          <w:rFonts w:ascii="Times New Roman" w:hAnsi="Times New Roman" w:cs="Times New Roman"/>
          <w:sz w:val="28"/>
          <w:szCs w:val="28"/>
        </w:rPr>
        <w:t xml:space="preserve"> на встречу с детьми, в ходе встречи они рассказывают историю</w:t>
      </w:r>
      <w:r w:rsidR="00AF2444" w:rsidRPr="00A57642">
        <w:rPr>
          <w:rFonts w:ascii="Times New Roman" w:hAnsi="Times New Roman" w:cs="Times New Roman"/>
          <w:sz w:val="28"/>
          <w:szCs w:val="28"/>
        </w:rPr>
        <w:t xml:space="preserve"> своей жизни, рассказывают о Великой Отечественной Войне</w:t>
      </w:r>
      <w:r w:rsidR="00FC7C69">
        <w:rPr>
          <w:rFonts w:ascii="Times New Roman" w:hAnsi="Times New Roman" w:cs="Times New Roman"/>
          <w:sz w:val="28"/>
          <w:szCs w:val="28"/>
        </w:rPr>
        <w:t xml:space="preserve">. </w:t>
      </w:r>
      <w:r w:rsidRPr="00A57642">
        <w:rPr>
          <w:rFonts w:ascii="Times New Roman" w:hAnsi="Times New Roman" w:cs="Times New Roman"/>
          <w:sz w:val="28"/>
          <w:szCs w:val="28"/>
        </w:rPr>
        <w:t>Дети вместе с профессиональным</w:t>
      </w:r>
      <w:r w:rsidR="00B27CBB">
        <w:rPr>
          <w:rFonts w:ascii="Times New Roman" w:hAnsi="Times New Roman" w:cs="Times New Roman"/>
          <w:sz w:val="28"/>
          <w:szCs w:val="28"/>
        </w:rPr>
        <w:t>и художниками рисуют</w:t>
      </w:r>
      <w:r w:rsidRPr="00A57642">
        <w:rPr>
          <w:rFonts w:ascii="Times New Roman" w:hAnsi="Times New Roman" w:cs="Times New Roman"/>
          <w:sz w:val="28"/>
          <w:szCs w:val="28"/>
        </w:rPr>
        <w:t xml:space="preserve"> портрет ветерана. После </w:t>
      </w:r>
      <w:r w:rsidR="00F1189D" w:rsidRPr="00A57642">
        <w:rPr>
          <w:rFonts w:ascii="Times New Roman" w:hAnsi="Times New Roman" w:cs="Times New Roman"/>
          <w:sz w:val="28"/>
          <w:szCs w:val="28"/>
        </w:rPr>
        <w:lastRenderedPageBreak/>
        <w:t>заве</w:t>
      </w:r>
      <w:r w:rsidR="00B27CBB">
        <w:rPr>
          <w:rFonts w:ascii="Times New Roman" w:hAnsi="Times New Roman" w:cs="Times New Roman"/>
          <w:sz w:val="28"/>
          <w:szCs w:val="28"/>
        </w:rPr>
        <w:t>ршения встречи портрет дарят</w:t>
      </w:r>
      <w:r w:rsidRPr="00A57642">
        <w:rPr>
          <w:rFonts w:ascii="Times New Roman" w:hAnsi="Times New Roman" w:cs="Times New Roman"/>
          <w:sz w:val="28"/>
          <w:szCs w:val="28"/>
        </w:rPr>
        <w:t xml:space="preserve"> ветерану. </w:t>
      </w:r>
      <w:r w:rsidR="00167650" w:rsidRPr="00A57642">
        <w:rPr>
          <w:rFonts w:ascii="Times New Roman" w:hAnsi="Times New Roman" w:cs="Times New Roman"/>
          <w:sz w:val="28"/>
          <w:szCs w:val="28"/>
        </w:rPr>
        <w:t>Данная часть проекта решала</w:t>
      </w:r>
      <w:r w:rsidRPr="00A57642">
        <w:rPr>
          <w:rFonts w:ascii="Times New Roman" w:hAnsi="Times New Roman" w:cs="Times New Roman"/>
          <w:sz w:val="28"/>
          <w:szCs w:val="28"/>
        </w:rPr>
        <w:t xml:space="preserve"> несколько задач.</w:t>
      </w:r>
      <w:r w:rsidR="00FC7C69" w:rsidRPr="00A57642">
        <w:rPr>
          <w:rFonts w:ascii="Times New Roman" w:hAnsi="Times New Roman" w:cs="Times New Roman"/>
          <w:sz w:val="28"/>
          <w:szCs w:val="28"/>
        </w:rPr>
        <w:t xml:space="preserve"> </w:t>
      </w:r>
      <w:r w:rsidRPr="00A57642">
        <w:rPr>
          <w:rFonts w:ascii="Times New Roman" w:hAnsi="Times New Roman" w:cs="Times New Roman"/>
          <w:sz w:val="28"/>
          <w:szCs w:val="28"/>
        </w:rPr>
        <w:t>С одной стороны, это хорошая практика для детей: когда они видят, как начинает рисовать профессиональный художник, работая с натуры, как работает масляными кр</w:t>
      </w:r>
      <w:r w:rsidR="00C81238" w:rsidRPr="00A57642">
        <w:rPr>
          <w:rFonts w:ascii="Times New Roman" w:hAnsi="Times New Roman" w:cs="Times New Roman"/>
          <w:sz w:val="28"/>
          <w:szCs w:val="28"/>
        </w:rPr>
        <w:t>асками, выстраивает композицию, так как дети обучаются в объединении изобразительно искусства.</w:t>
      </w:r>
      <w:r w:rsidRPr="00A57642">
        <w:rPr>
          <w:rFonts w:ascii="Times New Roman" w:hAnsi="Times New Roman" w:cs="Times New Roman"/>
          <w:sz w:val="28"/>
          <w:szCs w:val="28"/>
        </w:rPr>
        <w:t xml:space="preserve"> С другой </w:t>
      </w:r>
      <w:r w:rsidR="004144B8">
        <w:rPr>
          <w:rFonts w:ascii="Times New Roman" w:hAnsi="Times New Roman" w:cs="Times New Roman"/>
          <w:sz w:val="28"/>
          <w:szCs w:val="28"/>
        </w:rPr>
        <w:t>–</w:t>
      </w:r>
      <w:r w:rsidRPr="00A57642">
        <w:rPr>
          <w:rFonts w:ascii="Times New Roman" w:hAnsi="Times New Roman" w:cs="Times New Roman"/>
          <w:sz w:val="28"/>
          <w:szCs w:val="28"/>
        </w:rPr>
        <w:t xml:space="preserve"> это прямое общение с непосредственным свидетелем войны, </w:t>
      </w:r>
      <w:r w:rsidR="00C81238" w:rsidRPr="00A57642">
        <w:rPr>
          <w:rFonts w:ascii="Times New Roman" w:hAnsi="Times New Roman" w:cs="Times New Roman"/>
          <w:sz w:val="28"/>
          <w:szCs w:val="28"/>
        </w:rPr>
        <w:t>войны</w:t>
      </w:r>
      <w:r w:rsidR="004144B8">
        <w:rPr>
          <w:rFonts w:ascii="Times New Roman" w:hAnsi="Times New Roman" w:cs="Times New Roman"/>
          <w:sz w:val="28"/>
          <w:szCs w:val="28"/>
        </w:rPr>
        <w:t xml:space="preserve"> – </w:t>
      </w:r>
      <w:r w:rsidRPr="00A57642">
        <w:rPr>
          <w:rFonts w:ascii="Times New Roman" w:hAnsi="Times New Roman" w:cs="Times New Roman"/>
          <w:sz w:val="28"/>
          <w:szCs w:val="28"/>
        </w:rPr>
        <w:t xml:space="preserve">которая становится для современных детей очень далекой. </w:t>
      </w:r>
    </w:p>
    <w:p w:rsidR="000703AF" w:rsidRPr="00A57642" w:rsidRDefault="000703AF" w:rsidP="00B27851">
      <w:pPr>
        <w:spacing w:after="0" w:line="360" w:lineRule="auto"/>
        <w:ind w:left="-426" w:right="-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  <w:u w:val="single"/>
        </w:rPr>
        <w:t>Третий этап проекта.</w:t>
      </w:r>
      <w:r w:rsidRPr="00A57642">
        <w:rPr>
          <w:rFonts w:ascii="Times New Roman" w:hAnsi="Times New Roman" w:cs="Times New Roman"/>
          <w:sz w:val="28"/>
          <w:szCs w:val="28"/>
        </w:rPr>
        <w:t xml:space="preserve"> Это общение с ветеранами и участниками войны 1941-19</w:t>
      </w:r>
      <w:r w:rsidR="004144B8">
        <w:rPr>
          <w:rFonts w:ascii="Times New Roman" w:hAnsi="Times New Roman" w:cs="Times New Roman"/>
          <w:sz w:val="28"/>
          <w:szCs w:val="28"/>
        </w:rPr>
        <w:t xml:space="preserve">45 гг. </w:t>
      </w:r>
      <w:r w:rsidR="005134ED" w:rsidRPr="00A57642">
        <w:rPr>
          <w:rFonts w:ascii="Times New Roman" w:hAnsi="Times New Roman" w:cs="Times New Roman"/>
          <w:sz w:val="28"/>
          <w:szCs w:val="28"/>
        </w:rPr>
        <w:t>Дети с педагогом посещали ветеранов на дому, дарили им подарки, общались, записывали</w:t>
      </w:r>
      <w:r w:rsidRPr="00A57642">
        <w:rPr>
          <w:rFonts w:ascii="Times New Roman" w:hAnsi="Times New Roman" w:cs="Times New Roman"/>
          <w:sz w:val="28"/>
          <w:szCs w:val="28"/>
        </w:rPr>
        <w:t xml:space="preserve"> и</w:t>
      </w:r>
      <w:r w:rsidR="00C81238" w:rsidRPr="00A57642">
        <w:rPr>
          <w:rFonts w:ascii="Times New Roman" w:hAnsi="Times New Roman" w:cs="Times New Roman"/>
          <w:sz w:val="28"/>
          <w:szCs w:val="28"/>
        </w:rPr>
        <w:t>х рассказы</w:t>
      </w:r>
      <w:r w:rsidR="005134ED" w:rsidRPr="00A57642">
        <w:rPr>
          <w:rFonts w:ascii="Times New Roman" w:hAnsi="Times New Roman" w:cs="Times New Roman"/>
          <w:sz w:val="28"/>
          <w:szCs w:val="28"/>
        </w:rPr>
        <w:t>, писали</w:t>
      </w:r>
      <w:r w:rsidR="00C81238" w:rsidRPr="00A57642">
        <w:rPr>
          <w:rFonts w:ascii="Times New Roman" w:hAnsi="Times New Roman" w:cs="Times New Roman"/>
          <w:sz w:val="28"/>
          <w:szCs w:val="28"/>
        </w:rPr>
        <w:t xml:space="preserve"> статьи. Это уже литературная часть</w:t>
      </w:r>
      <w:r w:rsidRPr="00A57642">
        <w:rPr>
          <w:rFonts w:ascii="Times New Roman" w:hAnsi="Times New Roman" w:cs="Times New Roman"/>
          <w:sz w:val="28"/>
          <w:szCs w:val="28"/>
        </w:rPr>
        <w:t xml:space="preserve"> </w:t>
      </w:r>
      <w:r w:rsidR="00C81238" w:rsidRPr="00A57642">
        <w:rPr>
          <w:rFonts w:ascii="Times New Roman" w:hAnsi="Times New Roman" w:cs="Times New Roman"/>
          <w:sz w:val="28"/>
          <w:szCs w:val="28"/>
        </w:rPr>
        <w:t>проекта</w:t>
      </w:r>
      <w:r w:rsidR="00B67E7F" w:rsidRPr="00A57642">
        <w:rPr>
          <w:rFonts w:ascii="Times New Roman" w:hAnsi="Times New Roman" w:cs="Times New Roman"/>
          <w:sz w:val="28"/>
          <w:szCs w:val="28"/>
        </w:rPr>
        <w:t xml:space="preserve"> </w:t>
      </w:r>
      <w:r w:rsidRPr="00A57642">
        <w:rPr>
          <w:rFonts w:ascii="Times New Roman" w:hAnsi="Times New Roman" w:cs="Times New Roman"/>
          <w:sz w:val="28"/>
          <w:szCs w:val="28"/>
        </w:rPr>
        <w:t xml:space="preserve">«Портрет ветерана». </w:t>
      </w:r>
    </w:p>
    <w:p w:rsidR="00380F24" w:rsidRPr="00A57642" w:rsidRDefault="000703AF" w:rsidP="00B27851">
      <w:pPr>
        <w:spacing w:after="0" w:line="36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 xml:space="preserve">Завершился проект в этом году. Итогом стала книга с описанием истории семьи и портретами нарисованными детьми. </w:t>
      </w:r>
    </w:p>
    <w:p w:rsidR="00B67E7F" w:rsidRPr="002C3EFE" w:rsidRDefault="00B67E7F" w:rsidP="00B27851">
      <w:pPr>
        <w:spacing w:after="0" w:line="36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2C3EFE">
        <w:rPr>
          <w:rFonts w:ascii="Times New Roman" w:hAnsi="Times New Roman" w:cs="Times New Roman"/>
          <w:sz w:val="28"/>
          <w:szCs w:val="28"/>
        </w:rPr>
        <w:t>Ра</w:t>
      </w:r>
      <w:r w:rsidR="00B27851">
        <w:rPr>
          <w:rFonts w:ascii="Times New Roman" w:hAnsi="Times New Roman" w:cs="Times New Roman"/>
          <w:sz w:val="28"/>
          <w:szCs w:val="28"/>
        </w:rPr>
        <w:t>ссмотри</w:t>
      </w:r>
      <w:r w:rsidRPr="002C3EFE">
        <w:rPr>
          <w:rFonts w:ascii="Times New Roman" w:hAnsi="Times New Roman" w:cs="Times New Roman"/>
          <w:sz w:val="28"/>
          <w:szCs w:val="28"/>
        </w:rPr>
        <w:t>м проект «Портрет ветерана»:</w:t>
      </w:r>
    </w:p>
    <w:p w:rsidR="00B67E7F" w:rsidRPr="002C3EFE" w:rsidRDefault="00B67E7F" w:rsidP="00B27851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3EFE">
        <w:rPr>
          <w:rFonts w:ascii="Times New Roman" w:hAnsi="Times New Roman" w:cs="Times New Roman"/>
          <w:sz w:val="28"/>
          <w:szCs w:val="28"/>
        </w:rPr>
        <w:t>1.</w:t>
      </w:r>
      <w:r w:rsidRPr="002C3EFE">
        <w:rPr>
          <w:rFonts w:ascii="Times New Roman" w:hAnsi="Times New Roman" w:cs="Times New Roman"/>
          <w:sz w:val="28"/>
          <w:szCs w:val="28"/>
        </w:rPr>
        <w:tab/>
        <w:t>Наличие</w:t>
      </w:r>
      <w:r w:rsidR="00EE1424" w:rsidRPr="002C3EFE">
        <w:rPr>
          <w:rFonts w:ascii="Times New Roman" w:hAnsi="Times New Roman" w:cs="Times New Roman"/>
          <w:sz w:val="28"/>
          <w:szCs w:val="28"/>
        </w:rPr>
        <w:t xml:space="preserve"> цели и </w:t>
      </w:r>
      <w:r w:rsidRPr="002C3EFE">
        <w:rPr>
          <w:rFonts w:ascii="Times New Roman" w:hAnsi="Times New Roman" w:cs="Times New Roman"/>
          <w:sz w:val="28"/>
          <w:szCs w:val="28"/>
        </w:rPr>
        <w:t>социально значимой задачи (проблемы)</w:t>
      </w:r>
      <w:r w:rsidR="004144B8">
        <w:rPr>
          <w:rFonts w:ascii="Times New Roman" w:hAnsi="Times New Roman" w:cs="Times New Roman"/>
          <w:sz w:val="28"/>
          <w:szCs w:val="28"/>
        </w:rPr>
        <w:t xml:space="preserve"> – </w:t>
      </w:r>
      <w:r w:rsidRPr="002C3EFE">
        <w:rPr>
          <w:rFonts w:ascii="Times New Roman" w:hAnsi="Times New Roman" w:cs="Times New Roman"/>
          <w:sz w:val="28"/>
          <w:szCs w:val="28"/>
        </w:rPr>
        <w:t>исследовательско</w:t>
      </w:r>
      <w:r w:rsidR="00EE1424" w:rsidRPr="002C3EFE">
        <w:rPr>
          <w:rFonts w:ascii="Times New Roman" w:hAnsi="Times New Roman" w:cs="Times New Roman"/>
          <w:sz w:val="28"/>
          <w:szCs w:val="28"/>
        </w:rPr>
        <w:t>й, информационной, практической. Цель проекта «Портрет ветерана»: Создание условий, способствующих патриотическому, духовному развитию обучающихся;</w:t>
      </w:r>
      <w:r w:rsidR="002C3EFE">
        <w:rPr>
          <w:rFonts w:ascii="Times New Roman" w:hAnsi="Times New Roman" w:cs="Times New Roman"/>
          <w:sz w:val="28"/>
          <w:szCs w:val="28"/>
        </w:rPr>
        <w:t xml:space="preserve"> </w:t>
      </w:r>
      <w:r w:rsidR="00EE1424" w:rsidRPr="002C3EFE">
        <w:rPr>
          <w:rFonts w:ascii="Times New Roman" w:hAnsi="Times New Roman" w:cs="Times New Roman"/>
          <w:sz w:val="28"/>
          <w:szCs w:val="28"/>
        </w:rPr>
        <w:t>Основная задача: Приобщение обучающихся к изучению истории Великой Отечественной войны, сохранению преемственности поколений, формированию уважения к военной истории России и истории своей семьи в период ВОВ.</w:t>
      </w:r>
    </w:p>
    <w:p w:rsidR="00B67E7F" w:rsidRPr="002C3EFE" w:rsidRDefault="00F04593" w:rsidP="00B27851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3EFE">
        <w:rPr>
          <w:rFonts w:ascii="Times New Roman" w:hAnsi="Times New Roman" w:cs="Times New Roman"/>
          <w:sz w:val="28"/>
          <w:szCs w:val="28"/>
        </w:rPr>
        <w:t>2.</w:t>
      </w:r>
      <w:r w:rsidRPr="002C3EFE">
        <w:rPr>
          <w:rFonts w:ascii="Times New Roman" w:hAnsi="Times New Roman" w:cs="Times New Roman"/>
          <w:sz w:val="28"/>
          <w:szCs w:val="28"/>
        </w:rPr>
        <w:tab/>
        <w:t>П</w:t>
      </w:r>
      <w:r w:rsidR="00B67E7F" w:rsidRPr="002C3EFE">
        <w:rPr>
          <w:rFonts w:ascii="Times New Roman" w:hAnsi="Times New Roman" w:cs="Times New Roman"/>
          <w:sz w:val="28"/>
          <w:szCs w:val="28"/>
        </w:rPr>
        <w:t>ланирования действий, с указанием сроков выполнения, исполнителей</w:t>
      </w:r>
      <w:r w:rsidR="00EE1424" w:rsidRPr="002C3EFE">
        <w:rPr>
          <w:rFonts w:ascii="Times New Roman" w:hAnsi="Times New Roman" w:cs="Times New Roman"/>
          <w:sz w:val="28"/>
          <w:szCs w:val="28"/>
        </w:rPr>
        <w:t xml:space="preserve">. Были запланированы поиски </w:t>
      </w:r>
      <w:r w:rsidR="002C3EFE">
        <w:rPr>
          <w:rFonts w:ascii="Times New Roman" w:hAnsi="Times New Roman" w:cs="Times New Roman"/>
          <w:sz w:val="28"/>
          <w:szCs w:val="28"/>
        </w:rPr>
        <w:t>информации</w:t>
      </w:r>
      <w:r w:rsidR="00EE1424" w:rsidRPr="002C3EFE">
        <w:rPr>
          <w:rFonts w:ascii="Times New Roman" w:hAnsi="Times New Roman" w:cs="Times New Roman"/>
          <w:sz w:val="28"/>
          <w:szCs w:val="28"/>
        </w:rPr>
        <w:t xml:space="preserve"> к 75-летию Победы в 2020году</w:t>
      </w:r>
      <w:r w:rsidR="00B67E7F" w:rsidRPr="002C3EFE">
        <w:rPr>
          <w:rFonts w:ascii="Times New Roman" w:hAnsi="Times New Roman" w:cs="Times New Roman"/>
          <w:sz w:val="28"/>
          <w:szCs w:val="28"/>
        </w:rPr>
        <w:t>;</w:t>
      </w:r>
    </w:p>
    <w:p w:rsidR="00B67E7F" w:rsidRPr="002C3EFE" w:rsidRDefault="00B67E7F" w:rsidP="00B27851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3EFE">
        <w:rPr>
          <w:rFonts w:ascii="Times New Roman" w:hAnsi="Times New Roman" w:cs="Times New Roman"/>
          <w:sz w:val="28"/>
          <w:szCs w:val="28"/>
        </w:rPr>
        <w:t>3.</w:t>
      </w:r>
      <w:r w:rsidRPr="002C3EFE">
        <w:rPr>
          <w:rFonts w:ascii="Times New Roman" w:hAnsi="Times New Roman" w:cs="Times New Roman"/>
          <w:sz w:val="28"/>
          <w:szCs w:val="28"/>
        </w:rPr>
        <w:tab/>
        <w:t>Определения конечной цели</w:t>
      </w:r>
      <w:r w:rsidR="00F04593" w:rsidRPr="002C3EFE">
        <w:rPr>
          <w:rFonts w:ascii="Times New Roman" w:hAnsi="Times New Roman" w:cs="Times New Roman"/>
          <w:sz w:val="28"/>
          <w:szCs w:val="28"/>
        </w:rPr>
        <w:t>. Конечной целью проекта «Портрет ветерана» стало издание книги, в которой собран весь материал</w:t>
      </w:r>
      <w:r w:rsidRPr="002C3EFE">
        <w:rPr>
          <w:rFonts w:ascii="Times New Roman" w:hAnsi="Times New Roman" w:cs="Times New Roman"/>
          <w:sz w:val="28"/>
          <w:szCs w:val="28"/>
        </w:rPr>
        <w:t>;</w:t>
      </w:r>
    </w:p>
    <w:p w:rsidR="00B67E7F" w:rsidRPr="002C3EFE" w:rsidRDefault="00B67E7F" w:rsidP="00B27851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3EFE">
        <w:rPr>
          <w:rFonts w:ascii="Times New Roman" w:hAnsi="Times New Roman" w:cs="Times New Roman"/>
          <w:sz w:val="28"/>
          <w:szCs w:val="28"/>
        </w:rPr>
        <w:t>4.</w:t>
      </w:r>
      <w:r w:rsidRPr="002C3EFE">
        <w:rPr>
          <w:rFonts w:ascii="Times New Roman" w:hAnsi="Times New Roman" w:cs="Times New Roman"/>
          <w:sz w:val="28"/>
          <w:szCs w:val="28"/>
        </w:rPr>
        <w:tab/>
        <w:t>Анализ полученных данных, подведение итогов, выводы</w:t>
      </w:r>
      <w:r w:rsidR="00F04593" w:rsidRPr="002C3EFE">
        <w:rPr>
          <w:rFonts w:ascii="Times New Roman" w:hAnsi="Times New Roman" w:cs="Times New Roman"/>
          <w:sz w:val="28"/>
          <w:szCs w:val="28"/>
        </w:rPr>
        <w:t xml:space="preserve">. Работа над проектом помогла обучающимся совместно с родителями уточнить данные о своих близких. Для </w:t>
      </w:r>
      <w:r w:rsidR="00EE1424" w:rsidRPr="002C3EFE">
        <w:rPr>
          <w:rFonts w:ascii="Times New Roman" w:hAnsi="Times New Roman" w:cs="Times New Roman"/>
          <w:sz w:val="28"/>
          <w:szCs w:val="28"/>
        </w:rPr>
        <w:t>некоторых,</w:t>
      </w:r>
      <w:r w:rsidR="00F04593" w:rsidRPr="002C3EFE">
        <w:rPr>
          <w:rFonts w:ascii="Times New Roman" w:hAnsi="Times New Roman" w:cs="Times New Roman"/>
          <w:sz w:val="28"/>
          <w:szCs w:val="28"/>
        </w:rPr>
        <w:t xml:space="preserve"> полученная информация была совершенно </w:t>
      </w:r>
      <w:r w:rsidR="00F04593" w:rsidRPr="002C3EFE">
        <w:rPr>
          <w:rFonts w:ascii="Times New Roman" w:hAnsi="Times New Roman" w:cs="Times New Roman"/>
          <w:sz w:val="28"/>
          <w:szCs w:val="28"/>
        </w:rPr>
        <w:lastRenderedPageBreak/>
        <w:t>неожиданно</w:t>
      </w:r>
      <w:r w:rsidR="00827C52">
        <w:rPr>
          <w:rFonts w:ascii="Times New Roman" w:hAnsi="Times New Roman" w:cs="Times New Roman"/>
          <w:sz w:val="28"/>
          <w:szCs w:val="28"/>
        </w:rPr>
        <w:t>й</w:t>
      </w:r>
      <w:r w:rsidR="00F04593" w:rsidRPr="002C3EFE">
        <w:rPr>
          <w:rFonts w:ascii="Times New Roman" w:hAnsi="Times New Roman" w:cs="Times New Roman"/>
          <w:sz w:val="28"/>
          <w:szCs w:val="28"/>
        </w:rPr>
        <w:t xml:space="preserve">, что позволило посмотреть на историю семьи и подвиг </w:t>
      </w:r>
      <w:r w:rsidR="00827C52">
        <w:rPr>
          <w:rFonts w:ascii="Times New Roman" w:hAnsi="Times New Roman" w:cs="Times New Roman"/>
          <w:sz w:val="28"/>
          <w:szCs w:val="28"/>
        </w:rPr>
        <w:t xml:space="preserve">близких </w:t>
      </w:r>
      <w:r w:rsidR="00F04593" w:rsidRPr="002C3EFE">
        <w:rPr>
          <w:rFonts w:ascii="Times New Roman" w:hAnsi="Times New Roman" w:cs="Times New Roman"/>
          <w:sz w:val="28"/>
          <w:szCs w:val="28"/>
        </w:rPr>
        <w:t>с другой стороны</w:t>
      </w:r>
      <w:r w:rsidRPr="002C3EFE">
        <w:rPr>
          <w:rFonts w:ascii="Times New Roman" w:hAnsi="Times New Roman" w:cs="Times New Roman"/>
          <w:sz w:val="28"/>
          <w:szCs w:val="28"/>
        </w:rPr>
        <w:t>;</w:t>
      </w:r>
    </w:p>
    <w:p w:rsidR="00B67E7F" w:rsidRPr="00A57642" w:rsidRDefault="00B67E7F" w:rsidP="00B27851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C3EFE">
        <w:rPr>
          <w:rFonts w:ascii="Times New Roman" w:hAnsi="Times New Roman" w:cs="Times New Roman"/>
          <w:sz w:val="28"/>
          <w:szCs w:val="28"/>
        </w:rPr>
        <w:t>5.</w:t>
      </w:r>
      <w:r w:rsidRPr="002C3EFE">
        <w:rPr>
          <w:rFonts w:ascii="Times New Roman" w:hAnsi="Times New Roman" w:cs="Times New Roman"/>
          <w:sz w:val="28"/>
          <w:szCs w:val="28"/>
        </w:rPr>
        <w:tab/>
        <w:t>Результатом работы над проектом</w:t>
      </w:r>
      <w:r w:rsidR="001835BB" w:rsidRPr="002C3EFE">
        <w:rPr>
          <w:rFonts w:ascii="Times New Roman" w:hAnsi="Times New Roman" w:cs="Times New Roman"/>
          <w:sz w:val="28"/>
          <w:szCs w:val="28"/>
        </w:rPr>
        <w:t>.</w:t>
      </w:r>
      <w:r w:rsidR="00F04593" w:rsidRPr="002C3EFE">
        <w:rPr>
          <w:rFonts w:ascii="Times New Roman" w:hAnsi="Times New Roman" w:cs="Times New Roman"/>
          <w:sz w:val="28"/>
          <w:szCs w:val="28"/>
        </w:rPr>
        <w:t xml:space="preserve"> В итоге книга была издана, состоялась презентация книги, публикация об этом событии в газете «Звенигородские ведомости».</w:t>
      </w:r>
    </w:p>
    <w:p w:rsidR="00BA7BBD" w:rsidRPr="00F964E5" w:rsidRDefault="00FC7C69" w:rsidP="00B27851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7C6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964E5" w:rsidRPr="00FC7C69">
        <w:rPr>
          <w:rFonts w:ascii="Times New Roman" w:hAnsi="Times New Roman" w:cs="Times New Roman"/>
          <w:b/>
          <w:i/>
          <w:sz w:val="28"/>
          <w:szCs w:val="28"/>
        </w:rPr>
        <w:t xml:space="preserve">роект </w:t>
      </w:r>
      <w:r w:rsidR="000703AF" w:rsidRPr="00FC7C69">
        <w:rPr>
          <w:rFonts w:ascii="Times New Roman" w:hAnsi="Times New Roman" w:cs="Times New Roman"/>
          <w:b/>
          <w:i/>
          <w:sz w:val="28"/>
          <w:szCs w:val="28"/>
        </w:rPr>
        <w:t>«Мой город»</w:t>
      </w:r>
      <w:r w:rsidR="00F42AE0" w:rsidRPr="00FC7C69">
        <w:rPr>
          <w:rFonts w:ascii="Times New Roman" w:hAnsi="Times New Roman" w:cs="Times New Roman"/>
          <w:b/>
          <w:i/>
          <w:sz w:val="28"/>
          <w:szCs w:val="28"/>
        </w:rPr>
        <w:t>,</w:t>
      </w:r>
      <w:bookmarkStart w:id="0" w:name="_GoBack"/>
      <w:bookmarkEnd w:id="0"/>
      <w:r w:rsidR="00812875">
        <w:rPr>
          <w:rFonts w:ascii="Times New Roman" w:hAnsi="Times New Roman" w:cs="Times New Roman"/>
          <w:sz w:val="28"/>
          <w:szCs w:val="28"/>
        </w:rPr>
        <w:t xml:space="preserve"> </w:t>
      </w:r>
      <w:r w:rsidR="00BA7BBD" w:rsidRPr="00F964E5">
        <w:rPr>
          <w:rFonts w:ascii="Times New Roman" w:hAnsi="Times New Roman" w:cs="Times New Roman"/>
          <w:sz w:val="28"/>
          <w:szCs w:val="28"/>
        </w:rPr>
        <w:t xml:space="preserve">предполагает максимально свободный и нетрадиционный подход к оформлению результатов. Это альманахи, </w:t>
      </w:r>
      <w:r w:rsidR="00F964E5" w:rsidRPr="00F964E5">
        <w:rPr>
          <w:rFonts w:ascii="Times New Roman" w:hAnsi="Times New Roman" w:cs="Times New Roman"/>
          <w:sz w:val="28"/>
          <w:szCs w:val="28"/>
        </w:rPr>
        <w:t>каталоги, календари</w:t>
      </w:r>
      <w:r w:rsidR="00BA7BBD" w:rsidRPr="00F964E5">
        <w:rPr>
          <w:rFonts w:ascii="Times New Roman" w:hAnsi="Times New Roman" w:cs="Times New Roman"/>
          <w:sz w:val="28"/>
          <w:szCs w:val="28"/>
        </w:rPr>
        <w:t>, произведен</w:t>
      </w:r>
      <w:r w:rsidR="00F964E5" w:rsidRPr="00F964E5">
        <w:rPr>
          <w:rFonts w:ascii="Times New Roman" w:hAnsi="Times New Roman" w:cs="Times New Roman"/>
          <w:sz w:val="28"/>
          <w:szCs w:val="28"/>
        </w:rPr>
        <w:t>ия искусства, выставки и пр.</w:t>
      </w:r>
    </w:p>
    <w:p w:rsidR="00F964E5" w:rsidRDefault="00F964E5" w:rsidP="00B27851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703AF" w:rsidRPr="00F964E5">
        <w:rPr>
          <w:rFonts w:ascii="Times New Roman" w:hAnsi="Times New Roman" w:cs="Times New Roman"/>
          <w:sz w:val="28"/>
          <w:szCs w:val="28"/>
        </w:rPr>
        <w:t>ель</w:t>
      </w:r>
      <w:r w:rsidR="000703AF" w:rsidRPr="00A57642">
        <w:rPr>
          <w:rFonts w:ascii="Times New Roman" w:hAnsi="Times New Roman" w:cs="Times New Roman"/>
          <w:sz w:val="28"/>
          <w:szCs w:val="28"/>
        </w:rPr>
        <w:t xml:space="preserve"> проекта: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64E5">
        <w:rPr>
          <w:rFonts w:ascii="Times New Roman" w:hAnsi="Times New Roman" w:cs="Times New Roman"/>
          <w:sz w:val="28"/>
          <w:szCs w:val="28"/>
        </w:rPr>
        <w:t>оспитывать любовь инт</w:t>
      </w:r>
      <w:r>
        <w:rPr>
          <w:rFonts w:ascii="Times New Roman" w:hAnsi="Times New Roman" w:cs="Times New Roman"/>
          <w:sz w:val="28"/>
          <w:szCs w:val="28"/>
        </w:rPr>
        <w:t>ерес к малой и большой Р</w:t>
      </w:r>
      <w:r w:rsidRPr="00F964E5">
        <w:rPr>
          <w:rFonts w:ascii="Times New Roman" w:hAnsi="Times New Roman" w:cs="Times New Roman"/>
          <w:sz w:val="28"/>
          <w:szCs w:val="28"/>
        </w:rPr>
        <w:t>одине.</w:t>
      </w:r>
      <w:r>
        <w:rPr>
          <w:rFonts w:ascii="Times New Roman" w:hAnsi="Times New Roman" w:cs="Times New Roman"/>
          <w:sz w:val="28"/>
          <w:szCs w:val="28"/>
        </w:rPr>
        <w:t xml:space="preserve"> Задачи: п</w:t>
      </w:r>
      <w:r w:rsidR="000703AF" w:rsidRPr="00A57642">
        <w:rPr>
          <w:rFonts w:ascii="Times New Roman" w:hAnsi="Times New Roman" w:cs="Times New Roman"/>
          <w:sz w:val="28"/>
          <w:szCs w:val="28"/>
        </w:rPr>
        <w:t xml:space="preserve">ривлечение внимания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0703AF" w:rsidRPr="00A57642">
        <w:rPr>
          <w:rFonts w:ascii="Times New Roman" w:hAnsi="Times New Roman" w:cs="Times New Roman"/>
          <w:sz w:val="28"/>
          <w:szCs w:val="28"/>
        </w:rPr>
        <w:t xml:space="preserve"> к культурному наследию </w:t>
      </w:r>
      <w:r>
        <w:rPr>
          <w:rFonts w:ascii="Times New Roman" w:hAnsi="Times New Roman" w:cs="Times New Roman"/>
          <w:sz w:val="28"/>
          <w:szCs w:val="28"/>
        </w:rPr>
        <w:t>города Звенигорода,</w:t>
      </w:r>
      <w:r w:rsidR="000703AF" w:rsidRPr="00A5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котором живут обучающиеся; </w:t>
      </w:r>
      <w:r w:rsidR="000703AF" w:rsidRPr="00A576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оспитание патриотических чувств;</w:t>
      </w:r>
      <w:r w:rsidR="000703AF" w:rsidRPr="00A57642">
        <w:rPr>
          <w:rFonts w:ascii="Times New Roman" w:hAnsi="Times New Roman" w:cs="Times New Roman"/>
          <w:sz w:val="28"/>
          <w:szCs w:val="28"/>
        </w:rPr>
        <w:t xml:space="preserve"> вызвать у детей стремл</w:t>
      </w:r>
      <w:r>
        <w:rPr>
          <w:rFonts w:ascii="Times New Roman" w:hAnsi="Times New Roman" w:cs="Times New Roman"/>
          <w:sz w:val="28"/>
          <w:szCs w:val="28"/>
        </w:rPr>
        <w:t>ение любить и беречь свой город;</w:t>
      </w:r>
      <w:r w:rsidR="000703AF" w:rsidRPr="00A57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беречь </w:t>
      </w:r>
      <w:r w:rsidR="000703AF" w:rsidRPr="00A57642">
        <w:rPr>
          <w:rFonts w:ascii="Times New Roman" w:hAnsi="Times New Roman" w:cs="Times New Roman"/>
          <w:sz w:val="28"/>
          <w:szCs w:val="28"/>
        </w:rPr>
        <w:t xml:space="preserve">традиционный быт и </w:t>
      </w:r>
      <w:r>
        <w:rPr>
          <w:rFonts w:ascii="Times New Roman" w:hAnsi="Times New Roman" w:cs="Times New Roman"/>
          <w:sz w:val="28"/>
          <w:szCs w:val="28"/>
        </w:rPr>
        <w:t>памятники культуры</w:t>
      </w:r>
      <w:r w:rsidR="000703AF" w:rsidRPr="00A57642">
        <w:rPr>
          <w:rFonts w:ascii="Times New Roman" w:hAnsi="Times New Roman" w:cs="Times New Roman"/>
          <w:sz w:val="28"/>
          <w:szCs w:val="28"/>
        </w:rPr>
        <w:t>.</w:t>
      </w:r>
    </w:p>
    <w:p w:rsidR="00446AF9" w:rsidRPr="00A57642" w:rsidRDefault="00446AF9" w:rsidP="00B27851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 xml:space="preserve">Проект возник на </w:t>
      </w:r>
      <w:proofErr w:type="spellStart"/>
      <w:r w:rsidR="00B27851">
        <w:rPr>
          <w:rFonts w:ascii="Times New Roman" w:hAnsi="Times New Roman" w:cs="Times New Roman"/>
          <w:sz w:val="28"/>
          <w:szCs w:val="28"/>
        </w:rPr>
        <w:t>З</w:t>
      </w:r>
      <w:r w:rsidRPr="00A57642">
        <w:rPr>
          <w:rFonts w:ascii="Times New Roman" w:hAnsi="Times New Roman" w:cs="Times New Roman"/>
          <w:sz w:val="28"/>
          <w:szCs w:val="28"/>
        </w:rPr>
        <w:t>венигородской</w:t>
      </w:r>
      <w:proofErr w:type="spellEnd"/>
      <w:r w:rsidRPr="00A57642">
        <w:rPr>
          <w:rFonts w:ascii="Times New Roman" w:hAnsi="Times New Roman" w:cs="Times New Roman"/>
          <w:sz w:val="28"/>
          <w:szCs w:val="28"/>
        </w:rPr>
        <w:t xml:space="preserve"> земле не случайно. </w:t>
      </w:r>
      <w:r w:rsidR="00812875" w:rsidRPr="00812875">
        <w:rPr>
          <w:rFonts w:ascii="Times New Roman" w:hAnsi="Times New Roman" w:cs="Times New Roman"/>
          <w:sz w:val="28"/>
          <w:szCs w:val="28"/>
        </w:rPr>
        <w:t>Это творческий проект, существует с 2012 года</w:t>
      </w:r>
      <w:r w:rsidR="00812875">
        <w:rPr>
          <w:rFonts w:ascii="Times New Roman" w:hAnsi="Times New Roman" w:cs="Times New Roman"/>
          <w:sz w:val="28"/>
          <w:szCs w:val="28"/>
        </w:rPr>
        <w:t>.</w:t>
      </w:r>
      <w:r w:rsidR="00812875" w:rsidRPr="00812875">
        <w:rPr>
          <w:rFonts w:ascii="Times New Roman" w:hAnsi="Times New Roman" w:cs="Times New Roman"/>
          <w:sz w:val="28"/>
          <w:szCs w:val="28"/>
        </w:rPr>
        <w:t xml:space="preserve"> </w:t>
      </w:r>
      <w:r w:rsidRPr="00A57642">
        <w:rPr>
          <w:rFonts w:ascii="Times New Roman" w:hAnsi="Times New Roman" w:cs="Times New Roman"/>
          <w:sz w:val="28"/>
          <w:szCs w:val="28"/>
        </w:rPr>
        <w:t>Как известно, художники называют окрестности Звенигорода «</w:t>
      </w:r>
      <w:proofErr w:type="spellStart"/>
      <w:r w:rsidRPr="00A57642">
        <w:rPr>
          <w:rFonts w:ascii="Times New Roman" w:hAnsi="Times New Roman" w:cs="Times New Roman"/>
          <w:sz w:val="28"/>
          <w:szCs w:val="28"/>
        </w:rPr>
        <w:t>Левитановскими</w:t>
      </w:r>
      <w:proofErr w:type="spellEnd"/>
      <w:r w:rsidRPr="00A57642">
        <w:rPr>
          <w:rFonts w:ascii="Times New Roman" w:hAnsi="Times New Roman" w:cs="Times New Roman"/>
          <w:sz w:val="28"/>
          <w:szCs w:val="28"/>
        </w:rPr>
        <w:t xml:space="preserve"> местами» и, следуя традициям мастеров академической живописи: И.И.Левитана, К.А. Коровина, Л.Л. </w:t>
      </w:r>
      <w:proofErr w:type="spellStart"/>
      <w:r w:rsidRPr="00A57642">
        <w:rPr>
          <w:rFonts w:ascii="Times New Roman" w:hAnsi="Times New Roman" w:cs="Times New Roman"/>
          <w:sz w:val="28"/>
          <w:szCs w:val="28"/>
        </w:rPr>
        <w:t>Камнева</w:t>
      </w:r>
      <w:proofErr w:type="spellEnd"/>
      <w:r w:rsidRPr="00A57642">
        <w:rPr>
          <w:rFonts w:ascii="Times New Roman" w:hAnsi="Times New Roman" w:cs="Times New Roman"/>
          <w:sz w:val="28"/>
          <w:szCs w:val="28"/>
        </w:rPr>
        <w:t xml:space="preserve">, приезжают сюда на пленэры. </w:t>
      </w:r>
    </w:p>
    <w:p w:rsidR="00446AF9" w:rsidRPr="00A57642" w:rsidRDefault="00446AF9" w:rsidP="00B27851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 xml:space="preserve">В рамках проекта организуются мастер-классы для детей и взрослых, пленэры для детей Дома детского творчества </w:t>
      </w:r>
      <w:proofErr w:type="gramStart"/>
      <w:r w:rsidRPr="00A576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7642">
        <w:rPr>
          <w:rFonts w:ascii="Times New Roman" w:hAnsi="Times New Roman" w:cs="Times New Roman"/>
          <w:sz w:val="28"/>
          <w:szCs w:val="28"/>
        </w:rPr>
        <w:t>.о. Звенигорода и взрослых профессиональных художников. Профессиональное общение и творческий подход, воспитывает у детей любовь к малой Родине, патриотические чувства.</w:t>
      </w:r>
    </w:p>
    <w:p w:rsidR="00446AF9" w:rsidRPr="00A57642" w:rsidRDefault="00446AF9" w:rsidP="00B27851">
      <w:pPr>
        <w:spacing w:after="0" w:line="36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>По завершению пл</w:t>
      </w:r>
      <w:r w:rsidR="002A3F57">
        <w:rPr>
          <w:rFonts w:ascii="Times New Roman" w:hAnsi="Times New Roman" w:cs="Times New Roman"/>
          <w:sz w:val="28"/>
          <w:szCs w:val="28"/>
        </w:rPr>
        <w:t>енэра всегда проводится выставки</w:t>
      </w:r>
      <w:r w:rsidRPr="00A57642">
        <w:rPr>
          <w:rFonts w:ascii="Times New Roman" w:hAnsi="Times New Roman" w:cs="Times New Roman"/>
          <w:sz w:val="28"/>
          <w:szCs w:val="28"/>
        </w:rPr>
        <w:t xml:space="preserve"> и художественные просмотры. По итогам различных культурных мероприятий готовится выпуск приложения «</w:t>
      </w:r>
      <w:proofErr w:type="spellStart"/>
      <w:r w:rsidRPr="00A57642">
        <w:rPr>
          <w:rFonts w:ascii="Times New Roman" w:hAnsi="Times New Roman" w:cs="Times New Roman"/>
          <w:sz w:val="28"/>
          <w:szCs w:val="28"/>
        </w:rPr>
        <w:t>Левитановские</w:t>
      </w:r>
      <w:proofErr w:type="spellEnd"/>
      <w:r w:rsidRPr="00A57642">
        <w:rPr>
          <w:rFonts w:ascii="Times New Roman" w:hAnsi="Times New Roman" w:cs="Times New Roman"/>
          <w:sz w:val="28"/>
          <w:szCs w:val="28"/>
        </w:rPr>
        <w:t xml:space="preserve"> сезоны» в газете «Звенигородские ведомости</w:t>
      </w:r>
      <w:r w:rsidR="002A3F57">
        <w:rPr>
          <w:rFonts w:ascii="Times New Roman" w:hAnsi="Times New Roman" w:cs="Times New Roman"/>
          <w:sz w:val="28"/>
          <w:szCs w:val="28"/>
        </w:rPr>
        <w:t>»</w:t>
      </w:r>
      <w:r w:rsidRPr="00A57642">
        <w:rPr>
          <w:rFonts w:ascii="Times New Roman" w:hAnsi="Times New Roman" w:cs="Times New Roman"/>
          <w:sz w:val="28"/>
          <w:szCs w:val="28"/>
        </w:rPr>
        <w:t>.</w:t>
      </w:r>
    </w:p>
    <w:p w:rsidR="000703AF" w:rsidRPr="00A57642" w:rsidRDefault="00B27851" w:rsidP="00B27851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proofErr w:type="spellStart"/>
      <w:r w:rsidR="000703AF" w:rsidRPr="00A57642">
        <w:rPr>
          <w:rFonts w:ascii="Times New Roman" w:hAnsi="Times New Roman" w:cs="Times New Roman"/>
          <w:sz w:val="28"/>
          <w:szCs w:val="28"/>
        </w:rPr>
        <w:t>практико-ориетированн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703AF" w:rsidRPr="00A57642">
        <w:rPr>
          <w:rFonts w:ascii="Times New Roman" w:hAnsi="Times New Roman" w:cs="Times New Roman"/>
          <w:sz w:val="28"/>
          <w:szCs w:val="28"/>
        </w:rPr>
        <w:t xml:space="preserve"> </w:t>
      </w:r>
      <w:r w:rsidR="000703AF" w:rsidRPr="009F3E13">
        <w:rPr>
          <w:rFonts w:ascii="Times New Roman" w:hAnsi="Times New Roman" w:cs="Times New Roman"/>
          <w:sz w:val="28"/>
          <w:szCs w:val="28"/>
        </w:rPr>
        <w:t>«Профессия – авиатор»,</w:t>
      </w:r>
      <w:r w:rsidR="000703AF" w:rsidRPr="00A57642">
        <w:rPr>
          <w:rFonts w:ascii="Times New Roman" w:hAnsi="Times New Roman" w:cs="Times New Roman"/>
          <w:sz w:val="28"/>
          <w:szCs w:val="28"/>
        </w:rPr>
        <w:t xml:space="preserve"> который реализуется в объединении «КБ-Пилот» (педагог Орлов С.Н.).</w:t>
      </w:r>
    </w:p>
    <w:p w:rsidR="000703AF" w:rsidRPr="00A57642" w:rsidRDefault="000703AF" w:rsidP="00B27851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 xml:space="preserve">Современные летательные аппараты – это сложные инженерные конструкции. Для их создания стране нужны подготовленные кадры: инженеры, специалисты по современным композитным материалам, научные работники, </w:t>
      </w:r>
      <w:r w:rsidRPr="00A57642">
        <w:rPr>
          <w:rFonts w:ascii="Times New Roman" w:hAnsi="Times New Roman" w:cs="Times New Roman"/>
          <w:sz w:val="28"/>
          <w:szCs w:val="28"/>
        </w:rPr>
        <w:lastRenderedPageBreak/>
        <w:t>конструкторы – люди творческие, прокладывающие новые пути в авиационной науке и технике. Важными приоритетами социально-экономической политики сегодня является привлечение молодежи в научно-техническую сферу профессиональной деятельности, поэтому данный проект весьма актуален.</w:t>
      </w:r>
    </w:p>
    <w:p w:rsidR="000703AF" w:rsidRPr="00A57642" w:rsidRDefault="000703AF" w:rsidP="00B27851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 xml:space="preserve">Основными задачами проекта педагог определил: воспитание гражданских качеств (патриотизма, доброжелательности, сознательности); повышение престижа научно-технических профессий – от рабочих до инженеров, от изобретателей до </w:t>
      </w:r>
      <w:proofErr w:type="spellStart"/>
      <w:r w:rsidRPr="00A57642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Pr="00A57642">
        <w:rPr>
          <w:rFonts w:ascii="Times New Roman" w:hAnsi="Times New Roman" w:cs="Times New Roman"/>
          <w:sz w:val="28"/>
          <w:szCs w:val="28"/>
        </w:rPr>
        <w:t>.</w:t>
      </w:r>
    </w:p>
    <w:p w:rsidR="000703AF" w:rsidRPr="00A57642" w:rsidRDefault="000703AF" w:rsidP="00D22E1B">
      <w:pPr>
        <w:spacing w:after="0" w:line="360" w:lineRule="auto"/>
        <w:ind w:left="-426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57642">
        <w:rPr>
          <w:rFonts w:ascii="Times New Roman" w:hAnsi="Times New Roman" w:cs="Times New Roman"/>
          <w:sz w:val="28"/>
          <w:szCs w:val="28"/>
        </w:rPr>
        <w:t xml:space="preserve">Занимаясь в авиамодельном объединении, </w:t>
      </w:r>
      <w:proofErr w:type="gramStart"/>
      <w:r w:rsidRPr="00A5764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57642">
        <w:rPr>
          <w:rFonts w:ascii="Times New Roman" w:hAnsi="Times New Roman" w:cs="Times New Roman"/>
          <w:sz w:val="28"/>
          <w:szCs w:val="28"/>
        </w:rPr>
        <w:t xml:space="preserve"> получает основы теоретических и практических знаний, что поможет стать хорошей школой и стартовой площадкой для выбора профессии в техни</w:t>
      </w:r>
      <w:r w:rsidR="004144B8">
        <w:rPr>
          <w:rFonts w:ascii="Times New Roman" w:hAnsi="Times New Roman" w:cs="Times New Roman"/>
          <w:sz w:val="28"/>
          <w:szCs w:val="28"/>
        </w:rPr>
        <w:t>ческой сфере. В объединении «КБ</w:t>
      </w:r>
      <w:r w:rsidRPr="00A57642">
        <w:rPr>
          <w:rFonts w:ascii="Times New Roman" w:hAnsi="Times New Roman" w:cs="Times New Roman"/>
          <w:sz w:val="28"/>
          <w:szCs w:val="28"/>
        </w:rPr>
        <w:t>–пилот» организуют встречи с летчиками и ветеранами Великой отечественной войны. Ребята готовят исследования и презентации по технике времен В</w:t>
      </w:r>
      <w:r w:rsidR="0017403C">
        <w:rPr>
          <w:rFonts w:ascii="Times New Roman" w:hAnsi="Times New Roman" w:cs="Times New Roman"/>
          <w:sz w:val="28"/>
          <w:szCs w:val="28"/>
        </w:rPr>
        <w:t>еликой отечественной войны.</w:t>
      </w:r>
      <w:r w:rsidR="00CE0182">
        <w:rPr>
          <w:rFonts w:ascii="Times New Roman" w:hAnsi="Times New Roman" w:cs="Times New Roman"/>
          <w:sz w:val="28"/>
          <w:szCs w:val="28"/>
        </w:rPr>
        <w:t xml:space="preserve"> Из выше изложенного следует, что «в настоящее время приоритетной целью</w:t>
      </w:r>
      <w:r w:rsidR="00D22E1B">
        <w:rPr>
          <w:rFonts w:ascii="Times New Roman" w:hAnsi="Times New Roman" w:cs="Times New Roman"/>
          <w:sz w:val="28"/>
          <w:szCs w:val="28"/>
        </w:rPr>
        <w:t xml:space="preserve"> системы образования становится не усвоение определенной суммы знаний учащихся, а воспитание личности, способной к самоопределению, самореализации и творческой активной деятельности» </w:t>
      </w:r>
      <w:r w:rsidR="00D22E1B" w:rsidRPr="00CE0182">
        <w:rPr>
          <w:rFonts w:ascii="Times New Roman" w:hAnsi="Times New Roman" w:cs="Times New Roman"/>
          <w:sz w:val="28"/>
          <w:szCs w:val="28"/>
        </w:rPr>
        <w:t>[</w:t>
      </w:r>
      <w:r w:rsidR="00D22E1B">
        <w:rPr>
          <w:rFonts w:ascii="Times New Roman" w:hAnsi="Times New Roman" w:cs="Times New Roman"/>
          <w:sz w:val="28"/>
          <w:szCs w:val="28"/>
        </w:rPr>
        <w:t>Бур</w:t>
      </w:r>
      <w:proofErr w:type="gramStart"/>
      <w:r w:rsidR="00D22E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2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E1B">
        <w:rPr>
          <w:rFonts w:ascii="Times New Roman" w:hAnsi="Times New Roman" w:cs="Times New Roman"/>
          <w:sz w:val="28"/>
          <w:szCs w:val="28"/>
        </w:rPr>
        <w:t>С. 194</w:t>
      </w:r>
      <w:r w:rsidR="00D22E1B" w:rsidRPr="00CE0182">
        <w:rPr>
          <w:rFonts w:ascii="Times New Roman" w:hAnsi="Times New Roman" w:cs="Times New Roman"/>
          <w:sz w:val="28"/>
          <w:szCs w:val="28"/>
        </w:rPr>
        <w:t>]</w:t>
      </w:r>
      <w:r w:rsidR="00D22E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2E1B" w:rsidRPr="00A57642">
        <w:rPr>
          <w:rFonts w:ascii="Times New Roman" w:hAnsi="Times New Roman" w:cs="Times New Roman"/>
          <w:sz w:val="28"/>
          <w:szCs w:val="28"/>
        </w:rPr>
        <w:t xml:space="preserve"> </w:t>
      </w:r>
      <w:r w:rsidRPr="00A57642">
        <w:rPr>
          <w:rFonts w:ascii="Times New Roman" w:hAnsi="Times New Roman" w:cs="Times New Roman"/>
          <w:sz w:val="28"/>
          <w:szCs w:val="28"/>
        </w:rPr>
        <w:t>Организованная творческая среда на базе Дома</w:t>
      </w:r>
      <w:r w:rsidR="0017403C">
        <w:rPr>
          <w:rFonts w:ascii="Times New Roman" w:hAnsi="Times New Roman" w:cs="Times New Roman"/>
          <w:sz w:val="28"/>
          <w:szCs w:val="28"/>
        </w:rPr>
        <w:t xml:space="preserve"> детского творчества города </w:t>
      </w:r>
      <w:r w:rsidRPr="00A57642">
        <w:rPr>
          <w:rFonts w:ascii="Times New Roman" w:hAnsi="Times New Roman" w:cs="Times New Roman"/>
          <w:sz w:val="28"/>
          <w:szCs w:val="28"/>
        </w:rPr>
        <w:t>Звенигород в объединении «</w:t>
      </w:r>
      <w:r w:rsidR="0017403C">
        <w:rPr>
          <w:rFonts w:ascii="Times New Roman" w:hAnsi="Times New Roman" w:cs="Times New Roman"/>
          <w:sz w:val="28"/>
          <w:szCs w:val="28"/>
        </w:rPr>
        <w:t>КБ пилот</w:t>
      </w:r>
      <w:r w:rsidRPr="00A57642">
        <w:rPr>
          <w:rFonts w:ascii="Times New Roman" w:hAnsi="Times New Roman" w:cs="Times New Roman"/>
          <w:sz w:val="28"/>
          <w:szCs w:val="28"/>
        </w:rPr>
        <w:t xml:space="preserve">» развивает у обучающихся интерес к авиационной технике, техническому творчеству, моделированию, способствует </w:t>
      </w:r>
      <w:proofErr w:type="spellStart"/>
      <w:r w:rsidRPr="00A57642">
        <w:rPr>
          <w:rFonts w:ascii="Times New Roman" w:hAnsi="Times New Roman" w:cs="Times New Roman"/>
          <w:sz w:val="28"/>
          <w:szCs w:val="28"/>
        </w:rPr>
        <w:t>профориентированию</w:t>
      </w:r>
      <w:proofErr w:type="spellEnd"/>
      <w:r w:rsidRPr="00A57642">
        <w:rPr>
          <w:rFonts w:ascii="Times New Roman" w:hAnsi="Times New Roman" w:cs="Times New Roman"/>
          <w:sz w:val="28"/>
          <w:szCs w:val="28"/>
        </w:rPr>
        <w:t>, развитию их технических и практических навыков, воспитывает патриотов страны.</w:t>
      </w:r>
    </w:p>
    <w:p w:rsidR="00CD5B3A" w:rsidRPr="009F3E13" w:rsidRDefault="00CD5B3A" w:rsidP="002032F9">
      <w:pPr>
        <w:spacing w:line="360" w:lineRule="auto"/>
        <w:ind w:left="-426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E13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CD5B3A" w:rsidRPr="009F3E13" w:rsidRDefault="00CD5B3A" w:rsidP="00FC7C69">
      <w:pPr>
        <w:pStyle w:val="a4"/>
        <w:numPr>
          <w:ilvl w:val="0"/>
          <w:numId w:val="1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E13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(ред. от 03.08.2018) </w:t>
      </w:r>
      <w:r w:rsidR="00FC7C69">
        <w:rPr>
          <w:rFonts w:ascii="Times New Roman" w:hAnsi="Times New Roman" w:cs="Times New Roman"/>
          <w:sz w:val="28"/>
          <w:szCs w:val="28"/>
        </w:rPr>
        <w:t>«</w:t>
      </w:r>
      <w:r w:rsidRPr="009F3E13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C7C69">
        <w:rPr>
          <w:rFonts w:ascii="Times New Roman" w:hAnsi="Times New Roman" w:cs="Times New Roman"/>
          <w:sz w:val="28"/>
          <w:szCs w:val="28"/>
        </w:rPr>
        <w:t>»</w:t>
      </w:r>
      <w:r w:rsidR="00EB0F2A">
        <w:rPr>
          <w:rFonts w:ascii="Times New Roman" w:hAnsi="Times New Roman" w:cs="Times New Roman"/>
          <w:sz w:val="28"/>
          <w:szCs w:val="28"/>
        </w:rPr>
        <w:t>.</w:t>
      </w:r>
    </w:p>
    <w:p w:rsidR="00CD5B3A" w:rsidRPr="009F3E13" w:rsidRDefault="00CD5B3A" w:rsidP="00FC7C69">
      <w:pPr>
        <w:pStyle w:val="a4"/>
        <w:numPr>
          <w:ilvl w:val="0"/>
          <w:numId w:val="1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E13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2001-2005 годы» // Народное образование. 2001.</w:t>
      </w:r>
      <w:r w:rsidR="00FC7C69">
        <w:rPr>
          <w:rFonts w:ascii="Times New Roman" w:hAnsi="Times New Roman" w:cs="Times New Roman"/>
          <w:sz w:val="28"/>
          <w:szCs w:val="28"/>
        </w:rPr>
        <w:t xml:space="preserve"> </w:t>
      </w:r>
      <w:r w:rsidR="00FC7C69" w:rsidRPr="009F3E13">
        <w:rPr>
          <w:rFonts w:ascii="Times New Roman" w:hAnsi="Times New Roman" w:cs="Times New Roman"/>
          <w:sz w:val="28"/>
          <w:szCs w:val="28"/>
        </w:rPr>
        <w:t>–</w:t>
      </w:r>
      <w:r w:rsidR="00FC7C69">
        <w:rPr>
          <w:rFonts w:ascii="Times New Roman" w:hAnsi="Times New Roman" w:cs="Times New Roman"/>
          <w:sz w:val="28"/>
          <w:szCs w:val="28"/>
        </w:rPr>
        <w:t xml:space="preserve"> </w:t>
      </w:r>
      <w:r w:rsidRPr="009F3E13">
        <w:rPr>
          <w:rFonts w:ascii="Times New Roman" w:hAnsi="Times New Roman" w:cs="Times New Roman"/>
          <w:sz w:val="28"/>
          <w:szCs w:val="28"/>
        </w:rPr>
        <w:t>№7.</w:t>
      </w:r>
      <w:r w:rsidR="00FC7C69" w:rsidRPr="00FC7C69">
        <w:rPr>
          <w:rFonts w:ascii="Times New Roman" w:hAnsi="Times New Roman" w:cs="Times New Roman"/>
          <w:sz w:val="28"/>
          <w:szCs w:val="28"/>
        </w:rPr>
        <w:t xml:space="preserve"> </w:t>
      </w:r>
      <w:r w:rsidR="00FC7C69" w:rsidRPr="009F3E13">
        <w:rPr>
          <w:rFonts w:ascii="Times New Roman" w:hAnsi="Times New Roman" w:cs="Times New Roman"/>
          <w:sz w:val="28"/>
          <w:szCs w:val="28"/>
        </w:rPr>
        <w:t>–</w:t>
      </w:r>
      <w:r w:rsidR="00FC7C69">
        <w:rPr>
          <w:rFonts w:ascii="Times New Roman" w:hAnsi="Times New Roman" w:cs="Times New Roman"/>
          <w:sz w:val="28"/>
          <w:szCs w:val="28"/>
        </w:rPr>
        <w:t xml:space="preserve"> </w:t>
      </w:r>
      <w:r w:rsidRPr="009F3E13">
        <w:rPr>
          <w:rFonts w:ascii="Times New Roman" w:hAnsi="Times New Roman" w:cs="Times New Roman"/>
          <w:sz w:val="28"/>
          <w:szCs w:val="28"/>
        </w:rPr>
        <w:t>С.</w:t>
      </w:r>
      <w:r w:rsidR="00FC7C69">
        <w:rPr>
          <w:rFonts w:ascii="Times New Roman" w:hAnsi="Times New Roman" w:cs="Times New Roman"/>
          <w:sz w:val="28"/>
          <w:szCs w:val="28"/>
        </w:rPr>
        <w:t xml:space="preserve"> </w:t>
      </w:r>
      <w:r w:rsidRPr="009F3E13">
        <w:rPr>
          <w:rFonts w:ascii="Times New Roman" w:hAnsi="Times New Roman" w:cs="Times New Roman"/>
          <w:sz w:val="28"/>
          <w:szCs w:val="28"/>
        </w:rPr>
        <w:t>247-252.</w:t>
      </w:r>
    </w:p>
    <w:p w:rsidR="00CD5B3A" w:rsidRPr="009F3E13" w:rsidRDefault="00CD5B3A" w:rsidP="00FC7C69">
      <w:pPr>
        <w:pStyle w:val="a4"/>
        <w:numPr>
          <w:ilvl w:val="0"/>
          <w:numId w:val="1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E13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Федерации «Патриотическое воспитание молодежи» (проект) </w:t>
      </w:r>
      <w:r w:rsidR="00FC7C69" w:rsidRPr="009F3E13">
        <w:rPr>
          <w:rFonts w:ascii="Times New Roman" w:hAnsi="Times New Roman" w:cs="Times New Roman"/>
          <w:sz w:val="28"/>
          <w:szCs w:val="28"/>
        </w:rPr>
        <w:t>–</w:t>
      </w:r>
      <w:r w:rsidR="00FC7C69">
        <w:rPr>
          <w:rFonts w:ascii="Times New Roman" w:hAnsi="Times New Roman" w:cs="Times New Roman"/>
          <w:sz w:val="28"/>
          <w:szCs w:val="28"/>
        </w:rPr>
        <w:t xml:space="preserve"> </w:t>
      </w:r>
      <w:r w:rsidRPr="009F3E13">
        <w:rPr>
          <w:rFonts w:ascii="Times New Roman" w:hAnsi="Times New Roman" w:cs="Times New Roman"/>
          <w:sz w:val="28"/>
          <w:szCs w:val="28"/>
        </w:rPr>
        <w:t>М.: ГДРФ, 1996,</w:t>
      </w:r>
      <w:r w:rsidR="00FC7C69" w:rsidRPr="00FC7C69">
        <w:rPr>
          <w:rFonts w:ascii="Times New Roman" w:hAnsi="Times New Roman" w:cs="Times New Roman"/>
          <w:sz w:val="28"/>
          <w:szCs w:val="28"/>
        </w:rPr>
        <w:t xml:space="preserve"> </w:t>
      </w:r>
      <w:r w:rsidR="00FC7C69" w:rsidRPr="009F3E13">
        <w:rPr>
          <w:rFonts w:ascii="Times New Roman" w:hAnsi="Times New Roman" w:cs="Times New Roman"/>
          <w:sz w:val="28"/>
          <w:szCs w:val="28"/>
        </w:rPr>
        <w:t>–</w:t>
      </w:r>
      <w:r w:rsidR="00FC7C69">
        <w:rPr>
          <w:rFonts w:ascii="Times New Roman" w:hAnsi="Times New Roman" w:cs="Times New Roman"/>
          <w:sz w:val="28"/>
          <w:szCs w:val="28"/>
        </w:rPr>
        <w:t xml:space="preserve"> </w:t>
      </w:r>
      <w:r w:rsidR="00781C33">
        <w:rPr>
          <w:rFonts w:ascii="Times New Roman" w:hAnsi="Times New Roman" w:cs="Times New Roman"/>
          <w:sz w:val="28"/>
          <w:szCs w:val="28"/>
        </w:rPr>
        <w:t>С</w:t>
      </w:r>
      <w:r w:rsidRPr="009F3E13">
        <w:rPr>
          <w:rFonts w:ascii="Times New Roman" w:hAnsi="Times New Roman" w:cs="Times New Roman"/>
          <w:sz w:val="28"/>
          <w:szCs w:val="28"/>
        </w:rPr>
        <w:t>.</w:t>
      </w:r>
      <w:r w:rsidR="00781C33">
        <w:rPr>
          <w:rFonts w:ascii="Times New Roman" w:hAnsi="Times New Roman" w:cs="Times New Roman"/>
          <w:sz w:val="28"/>
          <w:szCs w:val="28"/>
        </w:rPr>
        <w:t xml:space="preserve"> </w:t>
      </w:r>
      <w:r w:rsidRPr="009F3E13">
        <w:rPr>
          <w:rFonts w:ascii="Times New Roman" w:hAnsi="Times New Roman" w:cs="Times New Roman"/>
          <w:sz w:val="28"/>
          <w:szCs w:val="28"/>
        </w:rPr>
        <w:t>58.</w:t>
      </w:r>
    </w:p>
    <w:p w:rsidR="009F3E13" w:rsidRPr="009F3E13" w:rsidRDefault="009F3E13" w:rsidP="00FC7C69">
      <w:pPr>
        <w:pStyle w:val="a4"/>
        <w:numPr>
          <w:ilvl w:val="0"/>
          <w:numId w:val="1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036">
        <w:rPr>
          <w:rFonts w:ascii="Times New Roman" w:hAnsi="Times New Roman" w:cs="Times New Roman"/>
          <w:i/>
          <w:sz w:val="28"/>
          <w:szCs w:val="28"/>
        </w:rPr>
        <w:lastRenderedPageBreak/>
        <w:t>Анге</w:t>
      </w:r>
      <w:r w:rsidR="00FC7C69" w:rsidRPr="000D5036">
        <w:rPr>
          <w:rFonts w:ascii="Times New Roman" w:hAnsi="Times New Roman" w:cs="Times New Roman"/>
          <w:i/>
          <w:sz w:val="28"/>
          <w:szCs w:val="28"/>
        </w:rPr>
        <w:t>ловский</w:t>
      </w:r>
      <w:proofErr w:type="spellEnd"/>
      <w:r w:rsidR="00EB0F2A" w:rsidRPr="000D5036">
        <w:rPr>
          <w:rFonts w:ascii="Times New Roman" w:hAnsi="Times New Roman" w:cs="Times New Roman"/>
          <w:i/>
          <w:sz w:val="28"/>
          <w:szCs w:val="28"/>
        </w:rPr>
        <w:t>,</w:t>
      </w:r>
      <w:r w:rsidR="00FC7C69" w:rsidRPr="000D5036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Pr="000D5036">
        <w:rPr>
          <w:rFonts w:ascii="Times New Roman" w:hAnsi="Times New Roman" w:cs="Times New Roman"/>
          <w:i/>
          <w:sz w:val="28"/>
          <w:szCs w:val="28"/>
        </w:rPr>
        <w:t>А.</w:t>
      </w:r>
      <w:r w:rsidRPr="009F3E13">
        <w:rPr>
          <w:rFonts w:ascii="Times New Roman" w:hAnsi="Times New Roman" w:cs="Times New Roman"/>
          <w:sz w:val="28"/>
          <w:szCs w:val="28"/>
        </w:rPr>
        <w:t xml:space="preserve"> Проектирование технологий обучения как педагогическое условие профессионального</w:t>
      </w:r>
      <w:r w:rsidR="00FC7C69">
        <w:rPr>
          <w:rFonts w:ascii="Times New Roman" w:hAnsi="Times New Roman" w:cs="Times New Roman"/>
          <w:sz w:val="28"/>
          <w:szCs w:val="28"/>
        </w:rPr>
        <w:t xml:space="preserve"> развития личности специалиста </w:t>
      </w:r>
      <w:r w:rsidRPr="009F3E13">
        <w:rPr>
          <w:rFonts w:ascii="Times New Roman" w:hAnsi="Times New Roman" w:cs="Times New Roman"/>
          <w:sz w:val="28"/>
          <w:szCs w:val="28"/>
        </w:rPr>
        <w:t xml:space="preserve">/ </w:t>
      </w:r>
      <w:r w:rsidR="00FC7C6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FC7C69">
        <w:rPr>
          <w:rFonts w:ascii="Times New Roman" w:hAnsi="Times New Roman" w:cs="Times New Roman"/>
          <w:sz w:val="28"/>
          <w:szCs w:val="28"/>
        </w:rPr>
        <w:t>Ангеловский</w:t>
      </w:r>
      <w:proofErr w:type="spellEnd"/>
      <w:r w:rsidR="00FC7C69">
        <w:rPr>
          <w:rFonts w:ascii="Times New Roman" w:hAnsi="Times New Roman" w:cs="Times New Roman"/>
          <w:sz w:val="28"/>
          <w:szCs w:val="28"/>
        </w:rPr>
        <w:t xml:space="preserve"> // Проблемы и </w:t>
      </w:r>
      <w:r w:rsidRPr="009F3E13">
        <w:rPr>
          <w:rFonts w:ascii="Times New Roman" w:hAnsi="Times New Roman" w:cs="Times New Roman"/>
          <w:sz w:val="28"/>
          <w:szCs w:val="28"/>
        </w:rPr>
        <w:t xml:space="preserve">перспективы развития образования: материалы </w:t>
      </w:r>
      <w:proofErr w:type="spellStart"/>
      <w:r w:rsidRPr="009F3E1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F3E13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9F3E1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FC7C69">
        <w:rPr>
          <w:rFonts w:ascii="Times New Roman" w:hAnsi="Times New Roman" w:cs="Times New Roman"/>
          <w:sz w:val="28"/>
          <w:szCs w:val="28"/>
        </w:rPr>
        <w:t xml:space="preserve"> </w:t>
      </w:r>
      <w:r w:rsidR="00FC7C69" w:rsidRPr="009F3E13">
        <w:rPr>
          <w:rFonts w:ascii="Times New Roman" w:hAnsi="Times New Roman" w:cs="Times New Roman"/>
          <w:sz w:val="28"/>
          <w:szCs w:val="28"/>
        </w:rPr>
        <w:t>–</w:t>
      </w:r>
      <w:r w:rsidRPr="009F3E13">
        <w:rPr>
          <w:rFonts w:ascii="Times New Roman" w:hAnsi="Times New Roman" w:cs="Times New Roman"/>
          <w:sz w:val="28"/>
          <w:szCs w:val="28"/>
        </w:rPr>
        <w:t xml:space="preserve"> Пермь: Меркурий, 2011. </w:t>
      </w:r>
      <w:r w:rsidR="00FC7C69" w:rsidRPr="009F3E13">
        <w:rPr>
          <w:rFonts w:ascii="Times New Roman" w:hAnsi="Times New Roman" w:cs="Times New Roman"/>
          <w:sz w:val="28"/>
          <w:szCs w:val="28"/>
        </w:rPr>
        <w:t>–</w:t>
      </w:r>
      <w:r w:rsidRPr="009F3E13">
        <w:rPr>
          <w:rFonts w:ascii="Times New Roman" w:hAnsi="Times New Roman" w:cs="Times New Roman"/>
          <w:sz w:val="28"/>
          <w:szCs w:val="28"/>
        </w:rPr>
        <w:t xml:space="preserve"> С. 29-34.</w:t>
      </w:r>
    </w:p>
    <w:p w:rsidR="009F3E13" w:rsidRDefault="009F3E13" w:rsidP="00EB0F2A">
      <w:pPr>
        <w:pStyle w:val="a4"/>
        <w:numPr>
          <w:ilvl w:val="0"/>
          <w:numId w:val="1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036">
        <w:rPr>
          <w:rFonts w:ascii="Times New Roman" w:hAnsi="Times New Roman" w:cs="Times New Roman"/>
          <w:i/>
          <w:sz w:val="28"/>
          <w:szCs w:val="28"/>
        </w:rPr>
        <w:t>Буйлова</w:t>
      </w:r>
      <w:proofErr w:type="spellEnd"/>
      <w:r w:rsidR="00EB0F2A" w:rsidRPr="000D5036">
        <w:rPr>
          <w:rFonts w:ascii="Times New Roman" w:hAnsi="Times New Roman" w:cs="Times New Roman"/>
          <w:i/>
          <w:sz w:val="28"/>
          <w:szCs w:val="28"/>
        </w:rPr>
        <w:t>,</w:t>
      </w:r>
      <w:r w:rsidRPr="000D5036">
        <w:rPr>
          <w:rFonts w:ascii="Times New Roman" w:hAnsi="Times New Roman" w:cs="Times New Roman"/>
          <w:i/>
          <w:sz w:val="28"/>
          <w:szCs w:val="28"/>
        </w:rPr>
        <w:t xml:space="preserve"> Л.Н.</w:t>
      </w:r>
      <w:r w:rsidRPr="00EB0F2A">
        <w:rPr>
          <w:rFonts w:ascii="Times New Roman" w:hAnsi="Times New Roman" w:cs="Times New Roman"/>
          <w:sz w:val="28"/>
          <w:szCs w:val="28"/>
        </w:rPr>
        <w:t xml:space="preserve"> Актуальные проблемы организации патриотического воспитания в системе дополнительного образования детей</w:t>
      </w:r>
      <w:r w:rsidR="00FC7C69" w:rsidRPr="00EB0F2A">
        <w:rPr>
          <w:rFonts w:ascii="Times New Roman" w:hAnsi="Times New Roman" w:cs="Times New Roman"/>
          <w:sz w:val="28"/>
          <w:szCs w:val="28"/>
        </w:rPr>
        <w:t xml:space="preserve"> / Л.Н. </w:t>
      </w:r>
      <w:proofErr w:type="spellStart"/>
      <w:r w:rsidR="00FC7C69" w:rsidRPr="00EB0F2A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="00FC7C69" w:rsidRPr="00EB0F2A">
        <w:rPr>
          <w:rFonts w:ascii="Times New Roman" w:hAnsi="Times New Roman" w:cs="Times New Roman"/>
          <w:sz w:val="28"/>
          <w:szCs w:val="28"/>
        </w:rPr>
        <w:t xml:space="preserve"> </w:t>
      </w:r>
      <w:r w:rsidRPr="00EB0F2A">
        <w:rPr>
          <w:rFonts w:ascii="Times New Roman" w:hAnsi="Times New Roman" w:cs="Times New Roman"/>
          <w:sz w:val="28"/>
          <w:szCs w:val="28"/>
        </w:rPr>
        <w:t>// Молодой ученый. 2012. – №</w:t>
      </w:r>
      <w:r w:rsidR="00781C33">
        <w:rPr>
          <w:rFonts w:ascii="Times New Roman" w:hAnsi="Times New Roman" w:cs="Times New Roman"/>
          <w:sz w:val="28"/>
          <w:szCs w:val="28"/>
        </w:rPr>
        <w:t xml:space="preserve"> </w:t>
      </w:r>
      <w:r w:rsidRPr="00EB0F2A">
        <w:rPr>
          <w:rFonts w:ascii="Times New Roman" w:hAnsi="Times New Roman" w:cs="Times New Roman"/>
          <w:sz w:val="28"/>
          <w:szCs w:val="28"/>
        </w:rPr>
        <w:t xml:space="preserve">5. – С. 405-412. URL: </w:t>
      </w:r>
      <w:hyperlink r:id="rId5" w:history="1">
        <w:r w:rsidRPr="00EB0F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https://moluch.ru/archive/40/4849/</w:t>
        </w:r>
      </w:hyperlink>
    </w:p>
    <w:p w:rsidR="00EB0F2A" w:rsidRPr="00781C33" w:rsidRDefault="00EB0F2A" w:rsidP="008170F8">
      <w:pPr>
        <w:pStyle w:val="a4"/>
        <w:numPr>
          <w:ilvl w:val="0"/>
          <w:numId w:val="11"/>
        </w:numPr>
        <w:tabs>
          <w:tab w:val="left" w:pos="0"/>
        </w:tabs>
        <w:spacing w:after="0" w:line="360" w:lineRule="auto"/>
        <w:ind w:left="-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2145">
        <w:rPr>
          <w:rFonts w:ascii="Times New Roman" w:eastAsia="Calibri" w:hAnsi="Times New Roman" w:cs="Times New Roman"/>
          <w:i/>
          <w:sz w:val="28"/>
          <w:szCs w:val="28"/>
        </w:rPr>
        <w:t>Буровкина</w:t>
      </w:r>
      <w:proofErr w:type="spellEnd"/>
      <w:r w:rsidRPr="00AF2145">
        <w:rPr>
          <w:rFonts w:ascii="Times New Roman" w:eastAsia="Calibri" w:hAnsi="Times New Roman" w:cs="Times New Roman"/>
          <w:i/>
          <w:sz w:val="28"/>
          <w:szCs w:val="28"/>
        </w:rPr>
        <w:t>, Л.А.</w:t>
      </w:r>
      <w:r w:rsidRPr="00AF2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2145">
        <w:rPr>
          <w:rFonts w:ascii="Times New Roman" w:hAnsi="Times New Roman" w:cs="Times New Roman"/>
          <w:sz w:val="28"/>
          <w:szCs w:val="28"/>
        </w:rPr>
        <w:t>Теоретик</w:t>
      </w:r>
      <w:r w:rsidRPr="00AF2145">
        <w:rPr>
          <w:rFonts w:ascii="Times New Roman" w:eastAsia="Calibri" w:hAnsi="Times New Roman" w:cs="Times New Roman"/>
          <w:sz w:val="28"/>
          <w:szCs w:val="28"/>
        </w:rPr>
        <w:t>о-</w:t>
      </w:r>
      <w:r w:rsidRPr="00781C33">
        <w:rPr>
          <w:rFonts w:ascii="Times New Roman" w:eastAsia="Calibri" w:hAnsi="Times New Roman" w:cs="Times New Roman"/>
          <w:sz w:val="28"/>
          <w:szCs w:val="28"/>
        </w:rPr>
        <w:t xml:space="preserve">методологические условия художественного образования учащихся в учреждениях дополнительного образования: </w:t>
      </w:r>
      <w:proofErr w:type="spellStart"/>
      <w:r w:rsidR="00AF2145" w:rsidRPr="00781C33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="00AF2145" w:rsidRPr="00781C33">
        <w:rPr>
          <w:rFonts w:ascii="Times New Roman" w:eastAsia="Calibri" w:hAnsi="Times New Roman" w:cs="Times New Roman"/>
          <w:sz w:val="28"/>
          <w:szCs w:val="28"/>
        </w:rPr>
        <w:t xml:space="preserve">. … </w:t>
      </w:r>
      <w:proofErr w:type="spellStart"/>
      <w:r w:rsidR="00AF2145" w:rsidRPr="00781C33">
        <w:rPr>
          <w:rFonts w:ascii="Times New Roman" w:eastAsia="Calibri" w:hAnsi="Times New Roman" w:cs="Times New Roman"/>
          <w:sz w:val="28"/>
          <w:szCs w:val="28"/>
        </w:rPr>
        <w:t>докт</w:t>
      </w:r>
      <w:proofErr w:type="spellEnd"/>
      <w:r w:rsidR="00AF2145" w:rsidRPr="00781C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F2145" w:rsidRPr="00781C33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AF2145" w:rsidRPr="00781C33">
        <w:rPr>
          <w:rFonts w:ascii="Times New Roman" w:eastAsia="Calibri" w:hAnsi="Times New Roman" w:cs="Times New Roman"/>
          <w:sz w:val="28"/>
          <w:szCs w:val="28"/>
        </w:rPr>
        <w:t xml:space="preserve">. наук. </w:t>
      </w:r>
      <w:r w:rsidR="00AF2145" w:rsidRPr="00781C33">
        <w:rPr>
          <w:rFonts w:ascii="Times New Roman" w:hAnsi="Times New Roman" w:cs="Times New Roman"/>
          <w:sz w:val="28"/>
          <w:szCs w:val="28"/>
        </w:rPr>
        <w:t xml:space="preserve">/ Л.А. </w:t>
      </w:r>
      <w:proofErr w:type="spellStart"/>
      <w:r w:rsidR="00AF2145" w:rsidRPr="00781C33">
        <w:rPr>
          <w:rFonts w:ascii="Times New Roman" w:hAnsi="Times New Roman" w:cs="Times New Roman"/>
          <w:sz w:val="28"/>
          <w:szCs w:val="28"/>
        </w:rPr>
        <w:t>Буровкина</w:t>
      </w:r>
      <w:proofErr w:type="spellEnd"/>
      <w:r w:rsidR="00AF2145" w:rsidRPr="00781C33">
        <w:rPr>
          <w:rFonts w:ascii="Times New Roman" w:hAnsi="Times New Roman" w:cs="Times New Roman"/>
          <w:sz w:val="28"/>
          <w:szCs w:val="28"/>
        </w:rPr>
        <w:t>.</w:t>
      </w:r>
      <w:r w:rsidR="00AF2145" w:rsidRPr="00781C33">
        <w:rPr>
          <w:rFonts w:ascii="Times New Roman" w:eastAsia="Calibri" w:hAnsi="Times New Roman" w:cs="Times New Roman"/>
          <w:sz w:val="28"/>
          <w:szCs w:val="28"/>
        </w:rPr>
        <w:t xml:space="preserve"> – М., 20</w:t>
      </w:r>
      <w:r w:rsidR="00AF2145" w:rsidRPr="00781C33">
        <w:rPr>
          <w:rFonts w:ascii="Times New Roman" w:hAnsi="Times New Roman" w:cs="Times New Roman"/>
          <w:sz w:val="28"/>
          <w:szCs w:val="28"/>
        </w:rPr>
        <w:t>10</w:t>
      </w:r>
      <w:r w:rsidR="00AF2145" w:rsidRPr="00781C33">
        <w:rPr>
          <w:rFonts w:ascii="Times New Roman" w:eastAsia="Calibri" w:hAnsi="Times New Roman" w:cs="Times New Roman"/>
          <w:sz w:val="28"/>
          <w:szCs w:val="28"/>
        </w:rPr>
        <w:t>.</w:t>
      </w:r>
      <w:r w:rsidR="00AF2145" w:rsidRPr="00781C33">
        <w:rPr>
          <w:rFonts w:ascii="Times New Roman" w:hAnsi="Times New Roman" w:cs="Times New Roman"/>
          <w:sz w:val="28"/>
          <w:szCs w:val="28"/>
        </w:rPr>
        <w:t xml:space="preserve"> –</w:t>
      </w:r>
      <w:r w:rsidRPr="00781C33">
        <w:rPr>
          <w:rFonts w:ascii="Times New Roman" w:eastAsia="Calibri" w:hAnsi="Times New Roman" w:cs="Times New Roman"/>
          <w:sz w:val="28"/>
          <w:szCs w:val="28"/>
        </w:rPr>
        <w:t>3</w:t>
      </w:r>
      <w:r w:rsidR="00781C33">
        <w:rPr>
          <w:rFonts w:ascii="Times New Roman" w:eastAsia="Calibri" w:hAnsi="Times New Roman" w:cs="Times New Roman"/>
          <w:sz w:val="28"/>
          <w:szCs w:val="28"/>
        </w:rPr>
        <w:t>68</w:t>
      </w:r>
      <w:r w:rsidRPr="00781C33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EB0F2A" w:rsidRPr="00EB0F2A" w:rsidRDefault="00EB0F2A" w:rsidP="00EB0F2A">
      <w:pPr>
        <w:pStyle w:val="a4"/>
        <w:numPr>
          <w:ilvl w:val="0"/>
          <w:numId w:val="11"/>
        </w:numPr>
        <w:autoSpaceDE w:val="0"/>
        <w:autoSpaceDN w:val="0"/>
        <w:spacing w:after="0" w:line="360" w:lineRule="auto"/>
        <w:ind w:left="-42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036">
        <w:rPr>
          <w:rFonts w:ascii="Times New Roman" w:hAnsi="Times New Roman" w:cs="Times New Roman"/>
          <w:i/>
          <w:sz w:val="28"/>
          <w:szCs w:val="28"/>
        </w:rPr>
        <w:t>Буровкина</w:t>
      </w:r>
      <w:proofErr w:type="spellEnd"/>
      <w:r w:rsidRPr="000D5036">
        <w:rPr>
          <w:rFonts w:ascii="Times New Roman" w:hAnsi="Times New Roman" w:cs="Times New Roman"/>
          <w:i/>
          <w:sz w:val="28"/>
          <w:szCs w:val="28"/>
        </w:rPr>
        <w:t>,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2A">
        <w:rPr>
          <w:rFonts w:ascii="Times New Roman" w:hAnsi="Times New Roman" w:cs="Times New Roman"/>
          <w:sz w:val="28"/>
          <w:szCs w:val="28"/>
        </w:rPr>
        <w:t xml:space="preserve">Проблема художественного образования в условиях поликультурного образовательного пространства города Москвы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B0F2A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EB0F2A">
        <w:rPr>
          <w:rFonts w:ascii="Times New Roman" w:hAnsi="Times New Roman" w:cs="Times New Roman"/>
          <w:sz w:val="28"/>
          <w:szCs w:val="28"/>
        </w:rPr>
        <w:t>Буровкина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B0F2A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EB0F2A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EB0F2A">
        <w:rPr>
          <w:rFonts w:ascii="Times New Roman" w:hAnsi="Times New Roman" w:cs="Times New Roman"/>
          <w:sz w:val="28"/>
          <w:szCs w:val="28"/>
        </w:rPr>
        <w:t xml:space="preserve"> // Современные тенденции развития изобразительного, декоративно-прикладного искусства и дизайна / отв. ред. М.С. Соколова, М.В. Соколов. Новосибирск: НГПУ, 2015. </w:t>
      </w:r>
      <w:proofErr w:type="spellStart"/>
      <w:r w:rsidRPr="00EB0F2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B0F2A">
        <w:rPr>
          <w:rFonts w:ascii="Times New Roman" w:hAnsi="Times New Roman" w:cs="Times New Roman"/>
          <w:sz w:val="28"/>
          <w:szCs w:val="28"/>
        </w:rPr>
        <w:t>. 13. С. 192-196.</w:t>
      </w:r>
    </w:p>
    <w:p w:rsidR="00CD5B3A" w:rsidRPr="00EB0F2A" w:rsidRDefault="00CD5B3A" w:rsidP="00EB0F2A">
      <w:pPr>
        <w:pStyle w:val="a4"/>
        <w:numPr>
          <w:ilvl w:val="0"/>
          <w:numId w:val="1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036">
        <w:rPr>
          <w:rFonts w:ascii="Times New Roman" w:hAnsi="Times New Roman" w:cs="Times New Roman"/>
          <w:i/>
          <w:sz w:val="28"/>
          <w:szCs w:val="28"/>
        </w:rPr>
        <w:t>Даль</w:t>
      </w:r>
      <w:r w:rsidR="000D5036" w:rsidRPr="000D5036">
        <w:rPr>
          <w:rFonts w:ascii="Times New Roman" w:hAnsi="Times New Roman" w:cs="Times New Roman"/>
          <w:i/>
          <w:sz w:val="28"/>
          <w:szCs w:val="28"/>
        </w:rPr>
        <w:t>,</w:t>
      </w:r>
      <w:r w:rsidRPr="000D5036">
        <w:rPr>
          <w:rFonts w:ascii="Times New Roman" w:hAnsi="Times New Roman" w:cs="Times New Roman"/>
          <w:i/>
          <w:sz w:val="28"/>
          <w:szCs w:val="28"/>
        </w:rPr>
        <w:t xml:space="preserve"> В.И.</w:t>
      </w:r>
      <w:r w:rsidRPr="00EB0F2A">
        <w:rPr>
          <w:rFonts w:ascii="Times New Roman" w:hAnsi="Times New Roman" w:cs="Times New Roman"/>
          <w:sz w:val="28"/>
          <w:szCs w:val="28"/>
        </w:rPr>
        <w:t xml:space="preserve"> Толковый словарь живого великорусского языка: в 4 т. / В.И. Даль. – М., 1978. – Т.</w:t>
      </w:r>
      <w:r w:rsidR="00781C33">
        <w:rPr>
          <w:rFonts w:ascii="Times New Roman" w:hAnsi="Times New Roman" w:cs="Times New Roman"/>
          <w:sz w:val="28"/>
          <w:szCs w:val="28"/>
        </w:rPr>
        <w:t xml:space="preserve"> </w:t>
      </w:r>
      <w:r w:rsidRPr="00EB0F2A">
        <w:rPr>
          <w:rFonts w:ascii="Times New Roman" w:hAnsi="Times New Roman" w:cs="Times New Roman"/>
          <w:sz w:val="28"/>
          <w:szCs w:val="28"/>
        </w:rPr>
        <w:t>2.</w:t>
      </w:r>
    </w:p>
    <w:p w:rsidR="00781C33" w:rsidRPr="00EB0F2A" w:rsidRDefault="00781C33" w:rsidP="00781C33">
      <w:pPr>
        <w:pStyle w:val="a4"/>
        <w:numPr>
          <w:ilvl w:val="0"/>
          <w:numId w:val="11"/>
        </w:numPr>
        <w:tabs>
          <w:tab w:val="left" w:pos="142"/>
          <w:tab w:val="left" w:pos="993"/>
        </w:tabs>
        <w:spacing w:after="0" w:line="360" w:lineRule="auto"/>
        <w:ind w:left="-426" w:right="14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F2A">
        <w:rPr>
          <w:rFonts w:ascii="Times New Roman" w:hAnsi="Times New Roman" w:cs="Times New Roman"/>
          <w:i/>
          <w:sz w:val="28"/>
          <w:szCs w:val="28"/>
        </w:rPr>
        <w:t>Дубровин, В.М.</w:t>
      </w:r>
      <w:r w:rsidRPr="00EB0F2A">
        <w:rPr>
          <w:rFonts w:ascii="Times New Roman" w:hAnsi="Times New Roman" w:cs="Times New Roman"/>
          <w:sz w:val="28"/>
          <w:szCs w:val="28"/>
        </w:rPr>
        <w:t xml:space="preserve"> </w:t>
      </w:r>
      <w:r w:rsidRPr="00EB0F2A">
        <w:rPr>
          <w:rStyle w:val="a5"/>
          <w:rFonts w:ascii="Times New Roman" w:hAnsi="Times New Roman" w:cs="Times New Roman"/>
          <w:b w:val="0"/>
          <w:sz w:val="28"/>
          <w:szCs w:val="28"/>
        </w:rPr>
        <w:t>Традиции и современность. Региональный компонент в системе дополнительного образования /</w:t>
      </w:r>
      <w:r w:rsidRPr="00D22E1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0F2A">
        <w:rPr>
          <w:rFonts w:ascii="Times New Roman" w:hAnsi="Times New Roman" w:cs="Times New Roman"/>
          <w:sz w:val="28"/>
          <w:szCs w:val="28"/>
        </w:rPr>
        <w:t xml:space="preserve">В.М. Дубровин, Л.А. </w:t>
      </w:r>
      <w:proofErr w:type="spellStart"/>
      <w:r w:rsidRPr="00EB0F2A">
        <w:rPr>
          <w:rFonts w:ascii="Times New Roman" w:hAnsi="Times New Roman" w:cs="Times New Roman"/>
          <w:sz w:val="28"/>
          <w:szCs w:val="28"/>
        </w:rPr>
        <w:t>Буровкина</w:t>
      </w:r>
      <w:proofErr w:type="spellEnd"/>
      <w:r w:rsidRPr="00EB0F2A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EB0F2A">
        <w:rPr>
          <w:rFonts w:ascii="Times New Roman" w:hAnsi="Times New Roman" w:cs="Times New Roman"/>
          <w:sz w:val="28"/>
          <w:szCs w:val="28"/>
        </w:rPr>
        <w:t>Хозяшева</w:t>
      </w:r>
      <w:proofErr w:type="spellEnd"/>
      <w:r w:rsidRPr="00EB0F2A">
        <w:rPr>
          <w:rFonts w:ascii="Times New Roman" w:hAnsi="Times New Roman" w:cs="Times New Roman"/>
          <w:sz w:val="28"/>
          <w:szCs w:val="28"/>
        </w:rPr>
        <w:t xml:space="preserve"> // Региональный компонент в решении проблем современного художественного образования: сб. </w:t>
      </w:r>
      <w:proofErr w:type="spellStart"/>
      <w:r w:rsidRPr="00EB0F2A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EB0F2A">
        <w:rPr>
          <w:rFonts w:ascii="Times New Roman" w:hAnsi="Times New Roman" w:cs="Times New Roman"/>
          <w:sz w:val="28"/>
          <w:szCs w:val="28"/>
        </w:rPr>
        <w:t>. трудов / отв. ред. и сост.: М.А. Семёнова. – М.: МГПУ, 2018. – С. 44-65.</w:t>
      </w:r>
    </w:p>
    <w:p w:rsidR="00CD5B3A" w:rsidRPr="00781C33" w:rsidRDefault="00EB0F2A" w:rsidP="00EB0F2A">
      <w:pPr>
        <w:pStyle w:val="a4"/>
        <w:numPr>
          <w:ilvl w:val="0"/>
          <w:numId w:val="1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036">
        <w:rPr>
          <w:rFonts w:ascii="Times New Roman" w:hAnsi="Times New Roman" w:cs="Times New Roman"/>
          <w:i/>
          <w:sz w:val="28"/>
          <w:szCs w:val="28"/>
        </w:rPr>
        <w:t>Дьюи</w:t>
      </w:r>
      <w:proofErr w:type="spellEnd"/>
      <w:r w:rsidRPr="000D50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81C33">
        <w:rPr>
          <w:rFonts w:ascii="Times New Roman" w:hAnsi="Times New Roman" w:cs="Times New Roman"/>
          <w:i/>
          <w:sz w:val="28"/>
          <w:szCs w:val="28"/>
        </w:rPr>
        <w:t>Д</w:t>
      </w:r>
      <w:r w:rsidR="00484BCB">
        <w:rPr>
          <w:rFonts w:ascii="Times New Roman" w:hAnsi="Times New Roman" w:cs="Times New Roman"/>
          <w:i/>
          <w:sz w:val="28"/>
          <w:szCs w:val="28"/>
        </w:rPr>
        <w:t>ж</w:t>
      </w:r>
      <w:r w:rsidR="00CD5B3A" w:rsidRPr="000D5036">
        <w:rPr>
          <w:rFonts w:ascii="Times New Roman" w:hAnsi="Times New Roman" w:cs="Times New Roman"/>
          <w:i/>
          <w:sz w:val="28"/>
          <w:szCs w:val="28"/>
        </w:rPr>
        <w:t>.</w:t>
      </w:r>
      <w:r w:rsidR="00CD5B3A" w:rsidRPr="00EB0F2A">
        <w:rPr>
          <w:rFonts w:ascii="Times New Roman" w:hAnsi="Times New Roman" w:cs="Times New Roman"/>
          <w:sz w:val="28"/>
          <w:szCs w:val="28"/>
        </w:rPr>
        <w:t xml:space="preserve"> Психология и пе</w:t>
      </w:r>
      <w:r w:rsidR="00781C33">
        <w:rPr>
          <w:rFonts w:ascii="Times New Roman" w:hAnsi="Times New Roman" w:cs="Times New Roman"/>
          <w:sz w:val="28"/>
          <w:szCs w:val="28"/>
        </w:rPr>
        <w:t>дагогика мышления – 2-е издание /</w:t>
      </w:r>
      <w:r w:rsidR="00CD5B3A" w:rsidRPr="00EB0F2A">
        <w:rPr>
          <w:rFonts w:ascii="Times New Roman" w:hAnsi="Times New Roman" w:cs="Times New Roman"/>
          <w:sz w:val="28"/>
          <w:szCs w:val="28"/>
        </w:rPr>
        <w:t xml:space="preserve"> </w:t>
      </w:r>
      <w:r w:rsidR="00781C33" w:rsidRPr="00781C33">
        <w:rPr>
          <w:rFonts w:ascii="Times New Roman" w:hAnsi="Times New Roman" w:cs="Times New Roman"/>
          <w:sz w:val="28"/>
          <w:szCs w:val="28"/>
        </w:rPr>
        <w:t>Д</w:t>
      </w:r>
      <w:r w:rsidR="00484BCB">
        <w:rPr>
          <w:rFonts w:ascii="Times New Roman" w:hAnsi="Times New Roman" w:cs="Times New Roman"/>
          <w:sz w:val="28"/>
          <w:szCs w:val="28"/>
        </w:rPr>
        <w:t>ж</w:t>
      </w:r>
      <w:r w:rsidR="00781C33" w:rsidRPr="00781C33">
        <w:rPr>
          <w:rFonts w:ascii="Times New Roman" w:hAnsi="Times New Roman" w:cs="Times New Roman"/>
          <w:sz w:val="28"/>
          <w:szCs w:val="28"/>
        </w:rPr>
        <w:t>.</w:t>
      </w:r>
      <w:r w:rsidR="00781C33" w:rsidRPr="00EB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C33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781C33">
        <w:rPr>
          <w:rFonts w:ascii="Times New Roman" w:hAnsi="Times New Roman" w:cs="Times New Roman"/>
          <w:sz w:val="28"/>
          <w:szCs w:val="28"/>
        </w:rPr>
        <w:t>. – М.:</w:t>
      </w:r>
      <w:r w:rsidR="00781C33" w:rsidRPr="00781C33">
        <w:rPr>
          <w:rFonts w:ascii="Times New Roman" w:hAnsi="Times New Roman" w:cs="Times New Roman"/>
          <w:sz w:val="28"/>
          <w:szCs w:val="28"/>
        </w:rPr>
        <w:t xml:space="preserve"> </w:t>
      </w:r>
      <w:r w:rsidR="00781C33" w:rsidRPr="00781C33">
        <w:rPr>
          <w:rStyle w:val="extended-textshort"/>
          <w:rFonts w:ascii="Times New Roman" w:hAnsi="Times New Roman" w:cs="Times New Roman"/>
          <w:sz w:val="28"/>
          <w:szCs w:val="28"/>
        </w:rPr>
        <w:t xml:space="preserve">Совершенство,1997. – 208 </w:t>
      </w:r>
      <w:proofErr w:type="gramStart"/>
      <w:r w:rsidR="00781C33" w:rsidRPr="00781C33">
        <w:rPr>
          <w:rStyle w:val="extended-textshort"/>
          <w:rFonts w:ascii="Times New Roman" w:hAnsi="Times New Roman" w:cs="Times New Roman"/>
          <w:sz w:val="28"/>
          <w:szCs w:val="28"/>
        </w:rPr>
        <w:t>с</w:t>
      </w:r>
      <w:proofErr w:type="gramEnd"/>
      <w:r w:rsidR="00CD5B3A" w:rsidRPr="00781C33">
        <w:rPr>
          <w:rFonts w:ascii="Times New Roman" w:hAnsi="Times New Roman" w:cs="Times New Roman"/>
          <w:sz w:val="28"/>
          <w:szCs w:val="28"/>
        </w:rPr>
        <w:t>.</w:t>
      </w:r>
    </w:p>
    <w:p w:rsidR="000703AF" w:rsidRPr="00EB0F2A" w:rsidRDefault="00781C33" w:rsidP="00EB0F2A">
      <w:pPr>
        <w:pStyle w:val="a4"/>
        <w:numPr>
          <w:ilvl w:val="0"/>
          <w:numId w:val="1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Дьюи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</w:t>
      </w:r>
      <w:r w:rsidR="00484BCB">
        <w:rPr>
          <w:rFonts w:ascii="Times New Roman" w:hAnsi="Times New Roman" w:cs="Times New Roman"/>
          <w:i/>
          <w:sz w:val="28"/>
          <w:szCs w:val="28"/>
        </w:rPr>
        <w:t>ж</w:t>
      </w:r>
      <w:r w:rsidR="009F3E13" w:rsidRPr="000D5036">
        <w:rPr>
          <w:rFonts w:ascii="Times New Roman" w:hAnsi="Times New Roman" w:cs="Times New Roman"/>
          <w:i/>
          <w:sz w:val="28"/>
          <w:szCs w:val="28"/>
        </w:rPr>
        <w:t>.</w:t>
      </w:r>
      <w:r w:rsidR="000703AF" w:rsidRPr="00EB0F2A">
        <w:rPr>
          <w:rFonts w:ascii="Times New Roman" w:hAnsi="Times New Roman" w:cs="Times New Roman"/>
          <w:sz w:val="28"/>
          <w:szCs w:val="28"/>
        </w:rPr>
        <w:t xml:space="preserve"> Вв</w:t>
      </w:r>
      <w:r w:rsidR="009F3E13" w:rsidRPr="00EB0F2A">
        <w:rPr>
          <w:rFonts w:ascii="Times New Roman" w:hAnsi="Times New Roman" w:cs="Times New Roman"/>
          <w:sz w:val="28"/>
          <w:szCs w:val="28"/>
        </w:rPr>
        <w:t xml:space="preserve">едение в философию воспитания </w:t>
      </w:r>
      <w:r>
        <w:rPr>
          <w:rFonts w:ascii="Times New Roman" w:hAnsi="Times New Roman" w:cs="Times New Roman"/>
          <w:sz w:val="28"/>
          <w:szCs w:val="28"/>
        </w:rPr>
        <w:t>/ Д</w:t>
      </w:r>
      <w:r w:rsidR="00484BCB">
        <w:rPr>
          <w:rFonts w:ascii="Times New Roman" w:hAnsi="Times New Roman" w:cs="Times New Roman"/>
          <w:sz w:val="28"/>
          <w:szCs w:val="28"/>
        </w:rPr>
        <w:t>ж</w:t>
      </w:r>
      <w:r w:rsidR="009F3E13" w:rsidRPr="00EB0F2A">
        <w:rPr>
          <w:rFonts w:ascii="Times New Roman" w:hAnsi="Times New Roman" w:cs="Times New Roman"/>
          <w:sz w:val="28"/>
          <w:szCs w:val="28"/>
        </w:rPr>
        <w:t>.</w:t>
      </w:r>
      <w:r w:rsidR="000703AF" w:rsidRPr="00EB0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3AF" w:rsidRPr="00EB0F2A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9F3E13" w:rsidRPr="00EB0F2A">
        <w:rPr>
          <w:rFonts w:ascii="Times New Roman" w:hAnsi="Times New Roman" w:cs="Times New Roman"/>
          <w:sz w:val="28"/>
          <w:szCs w:val="28"/>
        </w:rPr>
        <w:t>. –</w:t>
      </w:r>
      <w:r w:rsidR="00484BCB">
        <w:rPr>
          <w:rFonts w:ascii="Times New Roman" w:hAnsi="Times New Roman" w:cs="Times New Roman"/>
          <w:sz w:val="28"/>
          <w:szCs w:val="28"/>
        </w:rPr>
        <w:t xml:space="preserve"> М.: Работник просвещения,</w:t>
      </w:r>
      <w:r w:rsidR="000703AF" w:rsidRPr="00EB0F2A">
        <w:rPr>
          <w:rFonts w:ascii="Times New Roman" w:hAnsi="Times New Roman" w:cs="Times New Roman"/>
          <w:sz w:val="28"/>
          <w:szCs w:val="28"/>
        </w:rPr>
        <w:t xml:space="preserve"> 1921</w:t>
      </w:r>
      <w:r w:rsidR="00484BCB">
        <w:rPr>
          <w:rFonts w:ascii="Times New Roman" w:hAnsi="Times New Roman" w:cs="Times New Roman"/>
          <w:sz w:val="28"/>
          <w:szCs w:val="28"/>
        </w:rPr>
        <w:t xml:space="preserve">. – 63 </w:t>
      </w:r>
      <w:proofErr w:type="gramStart"/>
      <w:r w:rsidR="00484B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4BCB">
        <w:rPr>
          <w:rFonts w:ascii="Times New Roman" w:hAnsi="Times New Roman" w:cs="Times New Roman"/>
          <w:sz w:val="28"/>
          <w:szCs w:val="28"/>
        </w:rPr>
        <w:t>.</w:t>
      </w:r>
    </w:p>
    <w:p w:rsidR="000703AF" w:rsidRPr="00484BCB" w:rsidRDefault="000703AF" w:rsidP="00EB0F2A">
      <w:pPr>
        <w:pStyle w:val="a4"/>
        <w:numPr>
          <w:ilvl w:val="0"/>
          <w:numId w:val="1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036">
        <w:rPr>
          <w:rFonts w:ascii="Times New Roman" w:hAnsi="Times New Roman" w:cs="Times New Roman"/>
          <w:i/>
          <w:sz w:val="28"/>
          <w:szCs w:val="28"/>
        </w:rPr>
        <w:t>Дьюи</w:t>
      </w:r>
      <w:proofErr w:type="spellEnd"/>
      <w:r w:rsidR="00781C33">
        <w:rPr>
          <w:rFonts w:ascii="Times New Roman" w:hAnsi="Times New Roman" w:cs="Times New Roman"/>
          <w:i/>
          <w:sz w:val="28"/>
          <w:szCs w:val="28"/>
        </w:rPr>
        <w:t>, Д</w:t>
      </w:r>
      <w:r w:rsidR="00484BCB">
        <w:rPr>
          <w:rFonts w:ascii="Times New Roman" w:hAnsi="Times New Roman" w:cs="Times New Roman"/>
          <w:i/>
          <w:sz w:val="28"/>
          <w:szCs w:val="28"/>
        </w:rPr>
        <w:t>ж</w:t>
      </w:r>
      <w:r w:rsidR="009F3E13" w:rsidRPr="000D5036">
        <w:rPr>
          <w:rFonts w:ascii="Times New Roman" w:hAnsi="Times New Roman" w:cs="Times New Roman"/>
          <w:i/>
          <w:sz w:val="28"/>
          <w:szCs w:val="28"/>
        </w:rPr>
        <w:t>.</w:t>
      </w:r>
      <w:r w:rsidR="009F3E13" w:rsidRPr="00EB0F2A">
        <w:rPr>
          <w:rFonts w:ascii="Times New Roman" w:hAnsi="Times New Roman" w:cs="Times New Roman"/>
          <w:sz w:val="28"/>
          <w:szCs w:val="28"/>
        </w:rPr>
        <w:t xml:space="preserve"> Демократия и </w:t>
      </w:r>
      <w:r w:rsidR="009F3E13" w:rsidRPr="00484BC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781C33" w:rsidRPr="00484BCB">
        <w:rPr>
          <w:rFonts w:ascii="Times New Roman" w:hAnsi="Times New Roman" w:cs="Times New Roman"/>
          <w:sz w:val="28"/>
          <w:szCs w:val="28"/>
        </w:rPr>
        <w:t xml:space="preserve">/ </w:t>
      </w:r>
      <w:r w:rsidR="00484BCB" w:rsidRPr="00484BCB">
        <w:rPr>
          <w:rFonts w:ascii="Times New Roman" w:hAnsi="Times New Roman" w:cs="Times New Roman"/>
          <w:color w:val="222222"/>
          <w:sz w:val="28"/>
          <w:szCs w:val="28"/>
        </w:rPr>
        <w:t xml:space="preserve">[Пер. с англ.] / Дж. </w:t>
      </w:r>
      <w:proofErr w:type="spellStart"/>
      <w:r w:rsidR="00484BCB" w:rsidRPr="00484BCB">
        <w:rPr>
          <w:rFonts w:ascii="Times New Roman" w:hAnsi="Times New Roman" w:cs="Times New Roman"/>
          <w:color w:val="222222"/>
          <w:sz w:val="28"/>
          <w:szCs w:val="28"/>
        </w:rPr>
        <w:t>Дьюи</w:t>
      </w:r>
      <w:proofErr w:type="spellEnd"/>
      <w:r w:rsidR="00484BCB" w:rsidRPr="00484BCB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484BCB" w:rsidRPr="00EB0F2A">
        <w:rPr>
          <w:rFonts w:ascii="Times New Roman" w:hAnsi="Times New Roman" w:cs="Times New Roman"/>
          <w:sz w:val="28"/>
          <w:szCs w:val="28"/>
        </w:rPr>
        <w:t>–</w:t>
      </w:r>
      <w:r w:rsidR="00484BCB" w:rsidRPr="00484BCB">
        <w:rPr>
          <w:rFonts w:ascii="Times New Roman" w:hAnsi="Times New Roman" w:cs="Times New Roman"/>
          <w:color w:val="222222"/>
          <w:sz w:val="28"/>
          <w:szCs w:val="28"/>
        </w:rPr>
        <w:t xml:space="preserve"> М.: Педагогика-пресс, 2000. </w:t>
      </w:r>
      <w:r w:rsidR="00484BCB" w:rsidRPr="00EB0F2A">
        <w:rPr>
          <w:rFonts w:ascii="Times New Roman" w:hAnsi="Times New Roman" w:cs="Times New Roman"/>
          <w:sz w:val="28"/>
          <w:szCs w:val="28"/>
        </w:rPr>
        <w:t>–</w:t>
      </w:r>
      <w:r w:rsidR="00484BCB" w:rsidRPr="00484BCB">
        <w:rPr>
          <w:rFonts w:ascii="Times New Roman" w:hAnsi="Times New Roman" w:cs="Times New Roman"/>
          <w:color w:val="222222"/>
          <w:sz w:val="28"/>
          <w:szCs w:val="28"/>
        </w:rPr>
        <w:t xml:space="preserve"> 382 </w:t>
      </w:r>
      <w:proofErr w:type="gramStart"/>
      <w:r w:rsidR="00484BCB" w:rsidRPr="00484BCB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="00484BCB" w:rsidRPr="00484BCB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B869BC" w:rsidRPr="00B869BC" w:rsidRDefault="009F3E13" w:rsidP="00EB0F2A">
      <w:pPr>
        <w:pStyle w:val="a4"/>
        <w:numPr>
          <w:ilvl w:val="0"/>
          <w:numId w:val="11"/>
        </w:numPr>
        <w:spacing w:line="360" w:lineRule="auto"/>
        <w:ind w:left="-426" w:right="-1" w:firstLine="0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proofErr w:type="spellStart"/>
      <w:r w:rsidRPr="00484BCB">
        <w:rPr>
          <w:rFonts w:ascii="Times New Roman" w:hAnsi="Times New Roman" w:cs="Times New Roman"/>
          <w:i/>
          <w:sz w:val="28"/>
          <w:szCs w:val="28"/>
        </w:rPr>
        <w:lastRenderedPageBreak/>
        <w:t>Дьюи</w:t>
      </w:r>
      <w:proofErr w:type="spellEnd"/>
      <w:r w:rsidRPr="00484BCB">
        <w:rPr>
          <w:rFonts w:ascii="Times New Roman" w:hAnsi="Times New Roman" w:cs="Times New Roman"/>
          <w:i/>
          <w:sz w:val="28"/>
          <w:szCs w:val="28"/>
        </w:rPr>
        <w:t>, Д</w:t>
      </w:r>
      <w:r w:rsidR="00484BCB" w:rsidRPr="00484BCB">
        <w:rPr>
          <w:rFonts w:ascii="Times New Roman" w:hAnsi="Times New Roman" w:cs="Times New Roman"/>
          <w:i/>
          <w:sz w:val="28"/>
          <w:szCs w:val="28"/>
        </w:rPr>
        <w:t>ж</w:t>
      </w:r>
      <w:r w:rsidR="000D5036" w:rsidRPr="00484BCB">
        <w:rPr>
          <w:rFonts w:ascii="Times New Roman" w:hAnsi="Times New Roman" w:cs="Times New Roman"/>
          <w:sz w:val="28"/>
          <w:szCs w:val="28"/>
        </w:rPr>
        <w:t>.</w:t>
      </w:r>
      <w:r w:rsidRPr="00484BCB">
        <w:rPr>
          <w:rFonts w:ascii="Times New Roman" w:hAnsi="Times New Roman" w:cs="Times New Roman"/>
          <w:sz w:val="28"/>
          <w:szCs w:val="28"/>
        </w:rPr>
        <w:t xml:space="preserve"> Школа и </w:t>
      </w:r>
      <w:r w:rsidRPr="00B869BC">
        <w:rPr>
          <w:rFonts w:ascii="Times New Roman" w:hAnsi="Times New Roman" w:cs="Times New Roman"/>
          <w:sz w:val="28"/>
          <w:szCs w:val="28"/>
        </w:rPr>
        <w:t>общество</w:t>
      </w:r>
      <w:r w:rsidR="00B869BC" w:rsidRPr="00B869BC">
        <w:rPr>
          <w:rFonts w:ascii="Times New Roman" w:hAnsi="Times New Roman" w:cs="Times New Roman"/>
          <w:sz w:val="28"/>
          <w:szCs w:val="28"/>
        </w:rPr>
        <w:t>:</w:t>
      </w:r>
      <w:r w:rsidRPr="00B869BC">
        <w:rPr>
          <w:rFonts w:ascii="Times New Roman" w:hAnsi="Times New Roman" w:cs="Times New Roman"/>
          <w:sz w:val="28"/>
          <w:szCs w:val="28"/>
        </w:rPr>
        <w:t xml:space="preserve"> </w:t>
      </w:r>
      <w:r w:rsidR="00484BCB" w:rsidRPr="00B869BC">
        <w:rPr>
          <w:rStyle w:val="extended-textfull"/>
          <w:rFonts w:ascii="Times New Roman" w:hAnsi="Times New Roman" w:cs="Times New Roman"/>
          <w:sz w:val="28"/>
          <w:szCs w:val="28"/>
        </w:rPr>
        <w:t>руководство для преподавателей / Дж</w:t>
      </w:r>
      <w:r w:rsidR="00B869BC" w:rsidRPr="00B869BC">
        <w:rPr>
          <w:rStyle w:val="extended-textfull"/>
          <w:rFonts w:ascii="Times New Roman" w:hAnsi="Times New Roman" w:cs="Times New Roman"/>
          <w:sz w:val="28"/>
          <w:szCs w:val="28"/>
        </w:rPr>
        <w:t>.</w:t>
      </w:r>
      <w:r w:rsidR="00484BCB" w:rsidRPr="00B869B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BCB" w:rsidRPr="00B869BC">
        <w:rPr>
          <w:rStyle w:val="extended-textfull"/>
          <w:rFonts w:ascii="Times New Roman" w:hAnsi="Times New Roman" w:cs="Times New Roman"/>
          <w:bCs/>
          <w:sz w:val="28"/>
          <w:szCs w:val="28"/>
        </w:rPr>
        <w:t>Дьюи</w:t>
      </w:r>
      <w:proofErr w:type="spellEnd"/>
      <w:r w:rsidR="00484BCB" w:rsidRPr="00B869BC">
        <w:rPr>
          <w:rStyle w:val="extended-textfull"/>
          <w:rFonts w:ascii="Times New Roman" w:hAnsi="Times New Roman" w:cs="Times New Roman"/>
          <w:sz w:val="28"/>
          <w:szCs w:val="28"/>
        </w:rPr>
        <w:t>;</w:t>
      </w:r>
      <w:r w:rsidR="00B869BC">
        <w:rPr>
          <w:rStyle w:val="extended-textfull"/>
          <w:rFonts w:ascii="Times New Roman" w:hAnsi="Times New Roman" w:cs="Times New Roman"/>
          <w:sz w:val="28"/>
          <w:szCs w:val="28"/>
        </w:rPr>
        <w:t xml:space="preserve"> пер. с англ. Г.</w:t>
      </w:r>
      <w:r w:rsidR="00484BCB" w:rsidRPr="00B869BC">
        <w:rPr>
          <w:rStyle w:val="extended-textfull"/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84BCB" w:rsidRPr="00B869BC">
        <w:rPr>
          <w:rStyle w:val="extended-textfull"/>
          <w:rFonts w:ascii="Times New Roman" w:hAnsi="Times New Roman" w:cs="Times New Roman"/>
          <w:sz w:val="28"/>
          <w:szCs w:val="28"/>
        </w:rPr>
        <w:t>Лучинского</w:t>
      </w:r>
      <w:proofErr w:type="spellEnd"/>
      <w:r w:rsidR="00484BCB" w:rsidRPr="00B869BC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  <w:r w:rsidR="00B869BC" w:rsidRPr="00B869BC">
        <w:rPr>
          <w:rStyle w:val="extended-textfull"/>
          <w:rFonts w:ascii="Times New Roman" w:hAnsi="Times New Roman" w:cs="Times New Roman"/>
          <w:sz w:val="28"/>
          <w:szCs w:val="28"/>
        </w:rPr>
        <w:t>–</w:t>
      </w:r>
      <w:r w:rsidR="00484BCB" w:rsidRPr="00B869BC">
        <w:rPr>
          <w:rStyle w:val="extended-textfull"/>
          <w:rFonts w:ascii="Times New Roman" w:hAnsi="Times New Roman" w:cs="Times New Roman"/>
          <w:sz w:val="28"/>
          <w:szCs w:val="28"/>
        </w:rPr>
        <w:t xml:space="preserve"> М</w:t>
      </w:r>
      <w:r w:rsidR="00B869BC" w:rsidRPr="00B869BC">
        <w:rPr>
          <w:rStyle w:val="extended-textfull"/>
          <w:rFonts w:ascii="Times New Roman" w:hAnsi="Times New Roman" w:cs="Times New Roman"/>
          <w:sz w:val="28"/>
          <w:szCs w:val="28"/>
        </w:rPr>
        <w:t>.</w:t>
      </w:r>
      <w:r w:rsidR="00484BCB" w:rsidRPr="00B869BC">
        <w:rPr>
          <w:rStyle w:val="extended-textfull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84BCB" w:rsidRPr="00B869BC">
        <w:rPr>
          <w:rStyle w:val="extended-textfull"/>
          <w:rFonts w:ascii="Times New Roman" w:hAnsi="Times New Roman" w:cs="Times New Roman"/>
          <w:sz w:val="28"/>
          <w:szCs w:val="28"/>
        </w:rPr>
        <w:t>Гос</w:t>
      </w:r>
      <w:proofErr w:type="spellEnd"/>
      <w:r w:rsidR="00484BCB" w:rsidRPr="00B869BC">
        <w:rPr>
          <w:rStyle w:val="extended-textfull"/>
          <w:rFonts w:ascii="Times New Roman" w:hAnsi="Times New Roman" w:cs="Times New Roman"/>
          <w:sz w:val="28"/>
          <w:szCs w:val="28"/>
        </w:rPr>
        <w:t xml:space="preserve">. изд-во, 1924. </w:t>
      </w:r>
      <w:r w:rsidR="00B869BC" w:rsidRPr="00B869BC">
        <w:rPr>
          <w:rStyle w:val="extended-textfull"/>
          <w:rFonts w:ascii="Times New Roman" w:hAnsi="Times New Roman" w:cs="Times New Roman"/>
          <w:sz w:val="28"/>
          <w:szCs w:val="28"/>
        </w:rPr>
        <w:t>–</w:t>
      </w:r>
      <w:r w:rsidR="00484BCB" w:rsidRPr="00B869BC">
        <w:rPr>
          <w:rStyle w:val="extended-textfull"/>
          <w:rFonts w:ascii="Times New Roman" w:hAnsi="Times New Roman" w:cs="Times New Roman"/>
          <w:sz w:val="28"/>
          <w:szCs w:val="28"/>
        </w:rPr>
        <w:t xml:space="preserve"> 174</w:t>
      </w:r>
      <w:r w:rsidR="00B869BC" w:rsidRPr="00B869B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BCB" w:rsidRPr="00B869BC">
        <w:rPr>
          <w:rStyle w:val="extended-textfull"/>
          <w:rFonts w:ascii="Times New Roman" w:hAnsi="Times New Roman" w:cs="Times New Roman"/>
          <w:sz w:val="28"/>
          <w:szCs w:val="28"/>
        </w:rPr>
        <w:t>с</w:t>
      </w:r>
      <w:proofErr w:type="gramEnd"/>
      <w:r w:rsidR="00484BCB" w:rsidRPr="00B869BC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</w:p>
    <w:p w:rsidR="005644B1" w:rsidRPr="00EB0F2A" w:rsidRDefault="005644B1" w:rsidP="005644B1">
      <w:pPr>
        <w:pStyle w:val="a4"/>
        <w:numPr>
          <w:ilvl w:val="0"/>
          <w:numId w:val="1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036">
        <w:rPr>
          <w:rFonts w:ascii="Times New Roman" w:hAnsi="Times New Roman" w:cs="Times New Roman"/>
          <w:i/>
          <w:sz w:val="28"/>
          <w:szCs w:val="28"/>
        </w:rPr>
        <w:t>Зачесова</w:t>
      </w:r>
      <w:proofErr w:type="spellEnd"/>
      <w:r w:rsidRPr="000D5036">
        <w:rPr>
          <w:rFonts w:ascii="Times New Roman" w:hAnsi="Times New Roman" w:cs="Times New Roman"/>
          <w:i/>
          <w:sz w:val="28"/>
          <w:szCs w:val="28"/>
        </w:rPr>
        <w:t>, Е.В.</w:t>
      </w:r>
      <w:r w:rsidRPr="00EB0F2A">
        <w:rPr>
          <w:rFonts w:ascii="Times New Roman" w:hAnsi="Times New Roman" w:cs="Times New Roman"/>
          <w:sz w:val="28"/>
          <w:szCs w:val="28"/>
        </w:rPr>
        <w:t xml:space="preserve"> Метод учебных проектов </w:t>
      </w:r>
      <w:r w:rsidR="00AA4FAE" w:rsidRPr="00B869BC">
        <w:rPr>
          <w:rStyle w:val="extended-textfull"/>
          <w:rFonts w:ascii="Times New Roman" w:hAnsi="Times New Roman" w:cs="Times New Roman"/>
          <w:sz w:val="28"/>
          <w:szCs w:val="28"/>
        </w:rPr>
        <w:t>–</w:t>
      </w:r>
      <w:r w:rsidR="00AA4FAE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AA4FAE" w:rsidRPr="00EB0F2A">
        <w:rPr>
          <w:rFonts w:ascii="Times New Roman" w:hAnsi="Times New Roman" w:cs="Times New Roman"/>
          <w:sz w:val="28"/>
          <w:szCs w:val="28"/>
        </w:rPr>
        <w:t>Образовательная технология XX</w:t>
      </w:r>
      <w:r w:rsidR="00AA4FAE">
        <w:rPr>
          <w:rFonts w:ascii="Times New Roman" w:hAnsi="Times New Roman" w:cs="Times New Roman"/>
          <w:sz w:val="28"/>
          <w:szCs w:val="28"/>
        </w:rPr>
        <w:t>1</w:t>
      </w:r>
      <w:r w:rsidR="00AA4FAE" w:rsidRPr="00EB0F2A">
        <w:rPr>
          <w:rFonts w:ascii="Times New Roman" w:hAnsi="Times New Roman" w:cs="Times New Roman"/>
          <w:sz w:val="28"/>
          <w:szCs w:val="28"/>
        </w:rPr>
        <w:t xml:space="preserve"> век </w:t>
      </w:r>
      <w:r w:rsidRPr="00EB0F2A">
        <w:rPr>
          <w:rFonts w:ascii="Times New Roman" w:hAnsi="Times New Roman" w:cs="Times New Roman"/>
          <w:sz w:val="28"/>
          <w:szCs w:val="28"/>
        </w:rPr>
        <w:t xml:space="preserve">/ Е.В. </w:t>
      </w:r>
      <w:proofErr w:type="spellStart"/>
      <w:r w:rsidRPr="00EB0F2A">
        <w:rPr>
          <w:rFonts w:ascii="Times New Roman" w:hAnsi="Times New Roman" w:cs="Times New Roman"/>
          <w:sz w:val="28"/>
          <w:szCs w:val="28"/>
        </w:rPr>
        <w:t>Зачесова</w:t>
      </w:r>
      <w:proofErr w:type="spellEnd"/>
      <w:r w:rsidR="00AA4FAE">
        <w:rPr>
          <w:rFonts w:ascii="Times New Roman" w:hAnsi="Times New Roman" w:cs="Times New Roman"/>
          <w:sz w:val="28"/>
          <w:szCs w:val="28"/>
        </w:rPr>
        <w:t>.</w:t>
      </w:r>
      <w:r w:rsidRPr="00EB0F2A">
        <w:rPr>
          <w:rFonts w:ascii="Times New Roman" w:hAnsi="Times New Roman" w:cs="Times New Roman"/>
          <w:sz w:val="28"/>
          <w:szCs w:val="28"/>
        </w:rPr>
        <w:t xml:space="preserve"> </w:t>
      </w:r>
      <w:r w:rsidR="00AA4FAE">
        <w:rPr>
          <w:rFonts w:ascii="Times New Roman" w:hAnsi="Times New Roman" w:cs="Times New Roman"/>
          <w:sz w:val="28"/>
          <w:szCs w:val="28"/>
        </w:rPr>
        <w:t>М.: 2011.</w:t>
      </w:r>
    </w:p>
    <w:p w:rsidR="00042FD9" w:rsidRDefault="000703AF" w:rsidP="00EB0F2A">
      <w:pPr>
        <w:pStyle w:val="a4"/>
        <w:numPr>
          <w:ilvl w:val="0"/>
          <w:numId w:val="11"/>
        </w:numPr>
        <w:spacing w:line="360" w:lineRule="auto"/>
        <w:ind w:left="-426" w:right="-1" w:firstLine="0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proofErr w:type="spellStart"/>
      <w:r w:rsidRPr="00B869BC">
        <w:rPr>
          <w:rFonts w:ascii="Times New Roman" w:hAnsi="Times New Roman" w:cs="Times New Roman"/>
          <w:i/>
          <w:sz w:val="28"/>
          <w:szCs w:val="28"/>
        </w:rPr>
        <w:t>Килпат</w:t>
      </w:r>
      <w:r w:rsidR="009F3E13" w:rsidRPr="00B869BC">
        <w:rPr>
          <w:rFonts w:ascii="Times New Roman" w:hAnsi="Times New Roman" w:cs="Times New Roman"/>
          <w:i/>
          <w:sz w:val="28"/>
          <w:szCs w:val="28"/>
        </w:rPr>
        <w:t>рик</w:t>
      </w:r>
      <w:proofErr w:type="spellEnd"/>
      <w:r w:rsidR="009F3E13" w:rsidRPr="00B869BC">
        <w:rPr>
          <w:rFonts w:ascii="Times New Roman" w:hAnsi="Times New Roman" w:cs="Times New Roman"/>
          <w:i/>
          <w:sz w:val="28"/>
          <w:szCs w:val="28"/>
        </w:rPr>
        <w:t>, В.Х.</w:t>
      </w:r>
      <w:r w:rsidR="009F3E13" w:rsidRPr="00B869BC">
        <w:rPr>
          <w:rFonts w:ascii="Times New Roman" w:hAnsi="Times New Roman" w:cs="Times New Roman"/>
          <w:sz w:val="28"/>
          <w:szCs w:val="28"/>
        </w:rPr>
        <w:t xml:space="preserve"> Метод проектов </w:t>
      </w:r>
      <w:r w:rsidRPr="00B869BC">
        <w:rPr>
          <w:rFonts w:ascii="Times New Roman" w:hAnsi="Times New Roman" w:cs="Times New Roman"/>
          <w:sz w:val="28"/>
          <w:szCs w:val="28"/>
        </w:rPr>
        <w:t xml:space="preserve">/ </w:t>
      </w:r>
      <w:r w:rsidR="00042FD9">
        <w:rPr>
          <w:rFonts w:ascii="Times New Roman" w:hAnsi="Times New Roman" w:cs="Times New Roman"/>
          <w:sz w:val="28"/>
          <w:szCs w:val="28"/>
        </w:rPr>
        <w:t>В.</w:t>
      </w:r>
      <w:r w:rsidR="009F3E13" w:rsidRPr="00B869BC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9F3E13" w:rsidRPr="00B869BC">
        <w:rPr>
          <w:rFonts w:ascii="Times New Roman" w:hAnsi="Times New Roman" w:cs="Times New Roman"/>
          <w:sz w:val="28"/>
          <w:szCs w:val="28"/>
        </w:rPr>
        <w:t>Килпатрик</w:t>
      </w:r>
      <w:proofErr w:type="spellEnd"/>
      <w:r w:rsidR="009F3E13" w:rsidRPr="00B869BC">
        <w:rPr>
          <w:rFonts w:ascii="Times New Roman" w:hAnsi="Times New Roman" w:cs="Times New Roman"/>
          <w:sz w:val="28"/>
          <w:szCs w:val="28"/>
        </w:rPr>
        <w:t>.</w:t>
      </w:r>
      <w:r w:rsidRPr="00B869BC">
        <w:rPr>
          <w:rFonts w:ascii="Times New Roman" w:hAnsi="Times New Roman" w:cs="Times New Roman"/>
          <w:sz w:val="28"/>
          <w:szCs w:val="28"/>
        </w:rPr>
        <w:t xml:space="preserve"> </w:t>
      </w:r>
      <w:r w:rsidR="009F3E13" w:rsidRPr="00B869BC">
        <w:rPr>
          <w:rFonts w:ascii="Times New Roman" w:hAnsi="Times New Roman" w:cs="Times New Roman"/>
          <w:sz w:val="28"/>
          <w:szCs w:val="28"/>
        </w:rPr>
        <w:t xml:space="preserve">– </w:t>
      </w:r>
      <w:r w:rsidR="00B869BC">
        <w:rPr>
          <w:rStyle w:val="extended-textfull"/>
          <w:rFonts w:ascii="Times New Roman" w:hAnsi="Times New Roman" w:cs="Times New Roman"/>
          <w:sz w:val="28"/>
          <w:szCs w:val="28"/>
        </w:rPr>
        <w:t>Ленинград</w:t>
      </w:r>
      <w:r w:rsidR="00B869BC" w:rsidRPr="00B869BC">
        <w:rPr>
          <w:rStyle w:val="extended-textfull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869BC" w:rsidRPr="00B869BC">
        <w:rPr>
          <w:rStyle w:val="extended-textfull"/>
          <w:rFonts w:ascii="Times New Roman" w:hAnsi="Times New Roman" w:cs="Times New Roman"/>
          <w:sz w:val="28"/>
          <w:szCs w:val="28"/>
        </w:rPr>
        <w:t>Брокгауз-Ефрон</w:t>
      </w:r>
      <w:proofErr w:type="spellEnd"/>
      <w:r w:rsidR="00B869BC" w:rsidRPr="00B869BC">
        <w:rPr>
          <w:rStyle w:val="extended-textfull"/>
          <w:rFonts w:ascii="Times New Roman" w:hAnsi="Times New Roman" w:cs="Times New Roman"/>
          <w:sz w:val="28"/>
          <w:szCs w:val="28"/>
        </w:rPr>
        <w:t xml:space="preserve">, </w:t>
      </w:r>
      <w:r w:rsidR="00B869BC" w:rsidRPr="00042FD9">
        <w:rPr>
          <w:rStyle w:val="extended-textfull"/>
          <w:rFonts w:ascii="Times New Roman" w:hAnsi="Times New Roman" w:cs="Times New Roman"/>
          <w:bCs/>
          <w:sz w:val="28"/>
          <w:szCs w:val="28"/>
        </w:rPr>
        <w:t>1925</w:t>
      </w:r>
      <w:r w:rsidR="00B869BC" w:rsidRPr="00042FD9">
        <w:rPr>
          <w:rStyle w:val="extended-textfull"/>
          <w:rFonts w:ascii="Times New Roman" w:hAnsi="Times New Roman" w:cs="Times New Roman"/>
          <w:sz w:val="28"/>
          <w:szCs w:val="28"/>
        </w:rPr>
        <w:t>.</w:t>
      </w:r>
      <w:r w:rsidR="00042FD9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042FD9" w:rsidRPr="00B869BC">
        <w:rPr>
          <w:rFonts w:ascii="Times New Roman" w:hAnsi="Times New Roman" w:cs="Times New Roman"/>
          <w:sz w:val="28"/>
          <w:szCs w:val="28"/>
        </w:rPr>
        <w:t>–</w:t>
      </w:r>
      <w:r w:rsidR="00042FD9">
        <w:rPr>
          <w:rStyle w:val="extended-textfull"/>
          <w:rFonts w:ascii="Times New Roman" w:hAnsi="Times New Roman" w:cs="Times New Roman"/>
          <w:sz w:val="28"/>
          <w:szCs w:val="28"/>
        </w:rPr>
        <w:t xml:space="preserve"> 43 с.</w:t>
      </w:r>
    </w:p>
    <w:p w:rsidR="00CD5B3A" w:rsidRPr="005644B1" w:rsidRDefault="00CD5B3A" w:rsidP="00EB0F2A">
      <w:pPr>
        <w:pStyle w:val="a4"/>
        <w:numPr>
          <w:ilvl w:val="0"/>
          <w:numId w:val="1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036">
        <w:rPr>
          <w:rFonts w:ascii="Times New Roman" w:hAnsi="Times New Roman" w:cs="Times New Roman"/>
          <w:i/>
          <w:sz w:val="28"/>
          <w:szCs w:val="28"/>
        </w:rPr>
        <w:t>Коллингс</w:t>
      </w:r>
      <w:proofErr w:type="spellEnd"/>
      <w:r w:rsidRPr="000D5036">
        <w:rPr>
          <w:rFonts w:ascii="Times New Roman" w:hAnsi="Times New Roman" w:cs="Times New Roman"/>
          <w:i/>
          <w:sz w:val="28"/>
          <w:szCs w:val="28"/>
        </w:rPr>
        <w:t>, Е.</w:t>
      </w:r>
      <w:r w:rsidRPr="00EB0F2A">
        <w:rPr>
          <w:rFonts w:ascii="Times New Roman" w:hAnsi="Times New Roman" w:cs="Times New Roman"/>
          <w:sz w:val="28"/>
          <w:szCs w:val="28"/>
        </w:rPr>
        <w:t xml:space="preserve"> Опыт работы американской школы по методу проектов / Е. </w:t>
      </w:r>
      <w:proofErr w:type="spellStart"/>
      <w:r w:rsidRPr="00EB0F2A">
        <w:rPr>
          <w:rFonts w:ascii="Times New Roman" w:hAnsi="Times New Roman" w:cs="Times New Roman"/>
          <w:sz w:val="28"/>
          <w:szCs w:val="28"/>
        </w:rPr>
        <w:t>Коллингс</w:t>
      </w:r>
      <w:proofErr w:type="spellEnd"/>
      <w:r w:rsidR="009F3E13" w:rsidRPr="00EB0F2A">
        <w:rPr>
          <w:rFonts w:ascii="Times New Roman" w:hAnsi="Times New Roman" w:cs="Times New Roman"/>
          <w:sz w:val="28"/>
          <w:szCs w:val="28"/>
        </w:rPr>
        <w:t>. –</w:t>
      </w:r>
      <w:r w:rsidR="005644B1">
        <w:rPr>
          <w:rFonts w:ascii="Times New Roman" w:hAnsi="Times New Roman" w:cs="Times New Roman"/>
          <w:sz w:val="28"/>
          <w:szCs w:val="28"/>
        </w:rPr>
        <w:t xml:space="preserve"> </w:t>
      </w:r>
      <w:r w:rsidR="005644B1" w:rsidRPr="005644B1">
        <w:rPr>
          <w:rFonts w:ascii="Times New Roman" w:hAnsi="Times New Roman" w:cs="Times New Roman"/>
          <w:sz w:val="28"/>
          <w:szCs w:val="28"/>
        </w:rPr>
        <w:t>М.:</w:t>
      </w:r>
      <w:r w:rsidRPr="005644B1">
        <w:rPr>
          <w:rFonts w:ascii="Times New Roman" w:hAnsi="Times New Roman" w:cs="Times New Roman"/>
          <w:sz w:val="28"/>
          <w:szCs w:val="28"/>
        </w:rPr>
        <w:t xml:space="preserve"> </w:t>
      </w:r>
      <w:r w:rsidR="005644B1" w:rsidRPr="005644B1">
        <w:rPr>
          <w:rStyle w:val="extended-textfull"/>
          <w:rFonts w:ascii="Times New Roman" w:hAnsi="Times New Roman" w:cs="Times New Roman"/>
          <w:sz w:val="28"/>
          <w:szCs w:val="28"/>
        </w:rPr>
        <w:t xml:space="preserve">Новая Москва, </w:t>
      </w:r>
      <w:r w:rsidR="005644B1" w:rsidRPr="005644B1">
        <w:rPr>
          <w:rStyle w:val="extended-textfull"/>
          <w:rFonts w:ascii="Times New Roman" w:hAnsi="Times New Roman" w:cs="Times New Roman"/>
          <w:bCs/>
          <w:sz w:val="28"/>
          <w:szCs w:val="28"/>
        </w:rPr>
        <w:t>1926</w:t>
      </w:r>
      <w:r w:rsidR="005644B1" w:rsidRPr="005644B1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  <w:r w:rsidR="005644B1">
        <w:rPr>
          <w:rFonts w:ascii="Times New Roman" w:hAnsi="Times New Roman" w:cs="Times New Roman"/>
          <w:sz w:val="28"/>
          <w:szCs w:val="28"/>
        </w:rPr>
        <w:t>–</w:t>
      </w:r>
      <w:r w:rsidR="005644B1" w:rsidRPr="005644B1">
        <w:rPr>
          <w:rStyle w:val="extended-textfull"/>
          <w:rFonts w:ascii="Times New Roman" w:hAnsi="Times New Roman" w:cs="Times New Roman"/>
          <w:sz w:val="28"/>
          <w:szCs w:val="28"/>
        </w:rPr>
        <w:t xml:space="preserve"> 286 </w:t>
      </w:r>
      <w:proofErr w:type="gramStart"/>
      <w:r w:rsidR="005644B1" w:rsidRPr="005644B1">
        <w:rPr>
          <w:rStyle w:val="extended-textfull"/>
          <w:rFonts w:ascii="Times New Roman" w:hAnsi="Times New Roman" w:cs="Times New Roman"/>
          <w:sz w:val="28"/>
          <w:szCs w:val="28"/>
        </w:rPr>
        <w:t>с</w:t>
      </w:r>
      <w:proofErr w:type="gramEnd"/>
      <w:r w:rsidR="005644B1" w:rsidRPr="005644B1">
        <w:rPr>
          <w:rFonts w:ascii="Times New Roman" w:hAnsi="Times New Roman" w:cs="Times New Roman"/>
          <w:sz w:val="28"/>
          <w:szCs w:val="28"/>
        </w:rPr>
        <w:t>.</w:t>
      </w:r>
    </w:p>
    <w:p w:rsidR="00987855" w:rsidRPr="00987855" w:rsidRDefault="00987855" w:rsidP="00EB0F2A">
      <w:pPr>
        <w:pStyle w:val="a4"/>
        <w:numPr>
          <w:ilvl w:val="0"/>
          <w:numId w:val="11"/>
        </w:numPr>
        <w:spacing w:line="360" w:lineRule="auto"/>
        <w:ind w:left="-426" w:right="-1" w:firstLine="0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proofErr w:type="spellStart"/>
      <w:r w:rsidRPr="00987855">
        <w:rPr>
          <w:rFonts w:ascii="Times New Roman" w:hAnsi="Times New Roman" w:cs="Times New Roman"/>
          <w:i/>
          <w:sz w:val="28"/>
          <w:szCs w:val="28"/>
        </w:rPr>
        <w:t>По</w:t>
      </w:r>
      <w:r w:rsidR="00AA4FAE" w:rsidRPr="00987855">
        <w:rPr>
          <w:rFonts w:ascii="Times New Roman" w:hAnsi="Times New Roman" w:cs="Times New Roman"/>
          <w:i/>
          <w:sz w:val="28"/>
          <w:szCs w:val="28"/>
        </w:rPr>
        <w:t>лат</w:t>
      </w:r>
      <w:proofErr w:type="spellEnd"/>
      <w:r w:rsidR="00AA4FAE" w:rsidRPr="00987855">
        <w:rPr>
          <w:rFonts w:ascii="Times New Roman" w:hAnsi="Times New Roman" w:cs="Times New Roman"/>
          <w:i/>
          <w:sz w:val="28"/>
          <w:szCs w:val="28"/>
        </w:rPr>
        <w:t>, Е.С.</w:t>
      </w:r>
      <w:r w:rsidR="00AA4FAE" w:rsidRPr="00987855">
        <w:rPr>
          <w:rFonts w:ascii="Times New Roman" w:hAnsi="Times New Roman" w:cs="Times New Roman"/>
          <w:sz w:val="28"/>
          <w:szCs w:val="28"/>
        </w:rPr>
        <w:t xml:space="preserve"> Новые педагогические и информационные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4FAE" w:rsidRPr="00987855">
        <w:rPr>
          <w:rFonts w:ascii="Times New Roman" w:hAnsi="Times New Roman" w:cs="Times New Roman"/>
          <w:sz w:val="28"/>
          <w:szCs w:val="28"/>
        </w:rPr>
        <w:t>гии в системе образования</w:t>
      </w:r>
      <w:r w:rsidRPr="00987855">
        <w:rPr>
          <w:rFonts w:ascii="Times New Roman" w:hAnsi="Times New Roman" w:cs="Times New Roman"/>
          <w:sz w:val="28"/>
          <w:szCs w:val="28"/>
        </w:rPr>
        <w:t xml:space="preserve">: </w:t>
      </w:r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>.</w:t>
      </w:r>
      <w:proofErr w:type="gramEnd"/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>п</w:t>
      </w:r>
      <w:proofErr w:type="gramEnd"/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>пед</w:t>
      </w:r>
      <w:proofErr w:type="spellEnd"/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 xml:space="preserve">. вузов и </w:t>
      </w:r>
      <w:r w:rsidRPr="00987855">
        <w:rPr>
          <w:rStyle w:val="extended-textfull"/>
          <w:rFonts w:ascii="Times New Roman" w:hAnsi="Times New Roman" w:cs="Times New Roman"/>
          <w:bCs/>
          <w:sz w:val="28"/>
          <w:szCs w:val="28"/>
        </w:rPr>
        <w:t>системы</w:t>
      </w:r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proofErr w:type="spellStart"/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>пед</w:t>
      </w:r>
      <w:proofErr w:type="spellEnd"/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 xml:space="preserve">. кадров / </w:t>
      </w:r>
      <w:r w:rsidRPr="00987855">
        <w:rPr>
          <w:rStyle w:val="extended-textfull"/>
          <w:rFonts w:ascii="Times New Roman" w:hAnsi="Times New Roman" w:cs="Times New Roman"/>
          <w:bCs/>
          <w:sz w:val="28"/>
          <w:szCs w:val="28"/>
        </w:rPr>
        <w:t>Е</w:t>
      </w:r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>.</w:t>
      </w:r>
      <w:r w:rsidRPr="00987855">
        <w:rPr>
          <w:rStyle w:val="extended-textfull"/>
          <w:rFonts w:ascii="Times New Roman" w:hAnsi="Times New Roman" w:cs="Times New Roman"/>
          <w:bCs/>
          <w:sz w:val="28"/>
          <w:szCs w:val="28"/>
        </w:rPr>
        <w:t>С</w:t>
      </w:r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855">
        <w:rPr>
          <w:rStyle w:val="extended-textfull"/>
          <w:rFonts w:ascii="Times New Roman" w:hAnsi="Times New Roman" w:cs="Times New Roman"/>
          <w:bCs/>
          <w:sz w:val="28"/>
          <w:szCs w:val="28"/>
        </w:rPr>
        <w:t>Полат</w:t>
      </w:r>
      <w:proofErr w:type="spellEnd"/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 xml:space="preserve"> и др.; Под ред. </w:t>
      </w:r>
      <w:r w:rsidRPr="00987855">
        <w:rPr>
          <w:rStyle w:val="extended-textfull"/>
          <w:rFonts w:ascii="Times New Roman" w:hAnsi="Times New Roman" w:cs="Times New Roman"/>
          <w:bCs/>
          <w:sz w:val="28"/>
          <w:szCs w:val="28"/>
        </w:rPr>
        <w:t>Е</w:t>
      </w:r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>.</w:t>
      </w:r>
      <w:r w:rsidRPr="00987855">
        <w:rPr>
          <w:rStyle w:val="extended-textfull"/>
          <w:rFonts w:ascii="Times New Roman" w:hAnsi="Times New Roman" w:cs="Times New Roman"/>
          <w:bCs/>
          <w:sz w:val="28"/>
          <w:szCs w:val="28"/>
        </w:rPr>
        <w:t>С</w:t>
      </w:r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855">
        <w:rPr>
          <w:rStyle w:val="extended-textfull"/>
          <w:rFonts w:ascii="Times New Roman" w:hAnsi="Times New Roman" w:cs="Times New Roman"/>
          <w:bCs/>
          <w:sz w:val="28"/>
          <w:szCs w:val="28"/>
        </w:rPr>
        <w:t>Полат</w:t>
      </w:r>
      <w:proofErr w:type="spellEnd"/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 xml:space="preserve">. </w:t>
      </w:r>
      <w:r w:rsidRPr="00987855">
        <w:rPr>
          <w:rFonts w:ascii="Times New Roman" w:hAnsi="Times New Roman" w:cs="Times New Roman"/>
          <w:sz w:val="28"/>
          <w:szCs w:val="28"/>
        </w:rPr>
        <w:t>–</w:t>
      </w:r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987855">
        <w:rPr>
          <w:rStyle w:val="extended-textfull"/>
          <w:rFonts w:ascii="Times New Roman" w:hAnsi="Times New Roman" w:cs="Times New Roman"/>
          <w:bCs/>
          <w:sz w:val="28"/>
          <w:szCs w:val="28"/>
        </w:rPr>
        <w:t>М</w:t>
      </w:r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>Academia</w:t>
      </w:r>
      <w:proofErr w:type="spellEnd"/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 xml:space="preserve">, 2000. </w:t>
      </w:r>
      <w:r w:rsidRPr="00987855">
        <w:rPr>
          <w:rFonts w:ascii="Times New Roman" w:hAnsi="Times New Roman" w:cs="Times New Roman"/>
          <w:sz w:val="28"/>
          <w:szCs w:val="28"/>
        </w:rPr>
        <w:t>–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270</w:t>
      </w:r>
      <w:r w:rsidRPr="00987855">
        <w:rPr>
          <w:rStyle w:val="extended-textfull"/>
          <w:rFonts w:ascii="Times New Roman" w:hAnsi="Times New Roman" w:cs="Times New Roman"/>
          <w:sz w:val="28"/>
          <w:szCs w:val="28"/>
        </w:rPr>
        <w:t xml:space="preserve"> с. </w:t>
      </w:r>
    </w:p>
    <w:p w:rsidR="000703AF" w:rsidRPr="00987855" w:rsidRDefault="000703AF" w:rsidP="00EB0F2A">
      <w:pPr>
        <w:pStyle w:val="a4"/>
        <w:numPr>
          <w:ilvl w:val="0"/>
          <w:numId w:val="1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855">
        <w:rPr>
          <w:rFonts w:ascii="Times New Roman" w:hAnsi="Times New Roman" w:cs="Times New Roman"/>
          <w:i/>
          <w:sz w:val="28"/>
          <w:szCs w:val="28"/>
        </w:rPr>
        <w:t>Савинков</w:t>
      </w:r>
      <w:r w:rsidR="000D5036" w:rsidRPr="00987855">
        <w:rPr>
          <w:rFonts w:ascii="Times New Roman" w:hAnsi="Times New Roman" w:cs="Times New Roman"/>
          <w:i/>
          <w:sz w:val="28"/>
          <w:szCs w:val="28"/>
        </w:rPr>
        <w:t>,</w:t>
      </w:r>
      <w:r w:rsidRPr="00987855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Pr="00987855">
        <w:rPr>
          <w:rFonts w:ascii="Times New Roman" w:hAnsi="Times New Roman" w:cs="Times New Roman"/>
          <w:sz w:val="28"/>
          <w:szCs w:val="28"/>
        </w:rPr>
        <w:t xml:space="preserve"> Проект, проектирование и «проектное обучение» в современном образовании / А. Савинков // Школьный псих</w:t>
      </w:r>
      <w:r w:rsidR="00EB0F2A" w:rsidRPr="00987855">
        <w:rPr>
          <w:rFonts w:ascii="Times New Roman" w:hAnsi="Times New Roman" w:cs="Times New Roman"/>
          <w:sz w:val="28"/>
          <w:szCs w:val="28"/>
        </w:rPr>
        <w:t xml:space="preserve">олог. – 2007. – №23. – С. </w:t>
      </w:r>
      <w:r w:rsidR="00AA4FAE" w:rsidRPr="00987855">
        <w:rPr>
          <w:rStyle w:val="extended-textfull"/>
          <w:rFonts w:ascii="Times New Roman" w:hAnsi="Times New Roman" w:cs="Times New Roman"/>
          <w:sz w:val="28"/>
          <w:szCs w:val="28"/>
        </w:rPr>
        <w:t>105-112</w:t>
      </w:r>
      <w:r w:rsidR="00EB0F2A" w:rsidRPr="00987855">
        <w:rPr>
          <w:rFonts w:ascii="Times New Roman" w:hAnsi="Times New Roman" w:cs="Times New Roman"/>
          <w:sz w:val="28"/>
          <w:szCs w:val="28"/>
        </w:rPr>
        <w:t>. URL</w:t>
      </w:r>
      <w:r w:rsidRPr="00987855">
        <w:rPr>
          <w:rFonts w:ascii="Times New Roman" w:hAnsi="Times New Roman" w:cs="Times New Roman"/>
          <w:iCs/>
          <w:sz w:val="28"/>
          <w:szCs w:val="28"/>
        </w:rPr>
        <w:t>:</w:t>
      </w:r>
      <w:r w:rsidR="00EB0F2A" w:rsidRPr="00987855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6" w:history="1">
        <w:r w:rsidRPr="0098785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http://si-sv.com/publ/1/14-1-0-88</w:t>
        </w:r>
      </w:hyperlink>
      <w:r w:rsidR="00AA4FAE">
        <w:t>.</w:t>
      </w:r>
    </w:p>
    <w:p w:rsidR="00042FD9" w:rsidRPr="00987855" w:rsidRDefault="00042FD9" w:rsidP="00042FD9">
      <w:pPr>
        <w:pStyle w:val="a4"/>
        <w:numPr>
          <w:ilvl w:val="0"/>
          <w:numId w:val="11"/>
        </w:numPr>
        <w:spacing w:line="360" w:lineRule="auto"/>
        <w:ind w:left="-426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9BC">
        <w:rPr>
          <w:rFonts w:ascii="Times New Roman" w:hAnsi="Times New Roman" w:cs="Times New Roman"/>
          <w:i/>
          <w:sz w:val="28"/>
          <w:szCs w:val="28"/>
        </w:rPr>
        <w:t>Шацкий</w:t>
      </w:r>
      <w:proofErr w:type="spellEnd"/>
      <w:r w:rsidRPr="00B869BC">
        <w:rPr>
          <w:rFonts w:ascii="Times New Roman" w:hAnsi="Times New Roman" w:cs="Times New Roman"/>
          <w:i/>
          <w:sz w:val="28"/>
          <w:szCs w:val="28"/>
        </w:rPr>
        <w:t>, С.Т.</w:t>
      </w:r>
      <w:r w:rsidRPr="00B869BC">
        <w:rPr>
          <w:rFonts w:ascii="Times New Roman" w:hAnsi="Times New Roman" w:cs="Times New Roman"/>
          <w:sz w:val="28"/>
          <w:szCs w:val="28"/>
        </w:rPr>
        <w:t xml:space="preserve"> Избранные педагогические сочинения. Т</w:t>
      </w:r>
      <w:r w:rsidR="00987855">
        <w:rPr>
          <w:rFonts w:ascii="Times New Roman" w:hAnsi="Times New Roman" w:cs="Times New Roman"/>
          <w:sz w:val="28"/>
          <w:szCs w:val="28"/>
        </w:rPr>
        <w:t>.1</w:t>
      </w:r>
      <w:r w:rsidRPr="00987855">
        <w:rPr>
          <w:rFonts w:ascii="Times New Roman" w:hAnsi="Times New Roman" w:cs="Times New Roman"/>
          <w:sz w:val="28"/>
          <w:szCs w:val="28"/>
        </w:rPr>
        <w:t xml:space="preserve"> / </w:t>
      </w:r>
      <w:r w:rsidRPr="00B869BC">
        <w:rPr>
          <w:rFonts w:ascii="Times New Roman" w:hAnsi="Times New Roman" w:cs="Times New Roman"/>
          <w:sz w:val="28"/>
          <w:szCs w:val="28"/>
        </w:rPr>
        <w:t>С</w:t>
      </w:r>
      <w:r w:rsidRPr="00987855">
        <w:rPr>
          <w:rFonts w:ascii="Times New Roman" w:hAnsi="Times New Roman" w:cs="Times New Roman"/>
          <w:sz w:val="28"/>
          <w:szCs w:val="28"/>
        </w:rPr>
        <w:t>.</w:t>
      </w:r>
      <w:r w:rsidRPr="00B869BC">
        <w:rPr>
          <w:rFonts w:ascii="Times New Roman" w:hAnsi="Times New Roman" w:cs="Times New Roman"/>
          <w:sz w:val="28"/>
          <w:szCs w:val="28"/>
        </w:rPr>
        <w:t>Т</w:t>
      </w:r>
      <w:r w:rsidRPr="009878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69BC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987855" w:rsidRPr="00987855">
        <w:rPr>
          <w:rFonts w:ascii="Times New Roman" w:hAnsi="Times New Roman" w:cs="Times New Roman"/>
          <w:sz w:val="28"/>
          <w:szCs w:val="28"/>
        </w:rPr>
        <w:t xml:space="preserve">. – </w:t>
      </w:r>
      <w:r w:rsidR="00987855">
        <w:rPr>
          <w:rFonts w:ascii="Times New Roman" w:hAnsi="Times New Roman" w:cs="Times New Roman"/>
          <w:sz w:val="28"/>
          <w:szCs w:val="28"/>
        </w:rPr>
        <w:t>М</w:t>
      </w:r>
      <w:r w:rsidR="00987855" w:rsidRPr="00987855">
        <w:rPr>
          <w:rFonts w:ascii="Times New Roman" w:hAnsi="Times New Roman" w:cs="Times New Roman"/>
          <w:sz w:val="28"/>
          <w:szCs w:val="28"/>
        </w:rPr>
        <w:t>.</w:t>
      </w:r>
      <w:r w:rsidR="00987855">
        <w:rPr>
          <w:rFonts w:ascii="Times New Roman" w:hAnsi="Times New Roman" w:cs="Times New Roman"/>
          <w:sz w:val="28"/>
          <w:szCs w:val="28"/>
        </w:rPr>
        <w:t>: Педагогика,</w:t>
      </w:r>
      <w:r w:rsidRPr="00987855">
        <w:rPr>
          <w:rFonts w:ascii="Times New Roman" w:hAnsi="Times New Roman" w:cs="Times New Roman"/>
          <w:sz w:val="28"/>
          <w:szCs w:val="28"/>
        </w:rPr>
        <w:t xml:space="preserve"> 1980</w:t>
      </w:r>
      <w:r w:rsidR="00987855">
        <w:rPr>
          <w:rFonts w:ascii="Times New Roman" w:hAnsi="Times New Roman" w:cs="Times New Roman"/>
          <w:sz w:val="28"/>
          <w:szCs w:val="28"/>
        </w:rPr>
        <w:t xml:space="preserve">. </w:t>
      </w:r>
      <w:r w:rsidR="00987855" w:rsidRPr="00987855">
        <w:rPr>
          <w:rFonts w:ascii="Times New Roman" w:hAnsi="Times New Roman" w:cs="Times New Roman"/>
          <w:sz w:val="28"/>
          <w:szCs w:val="28"/>
        </w:rPr>
        <w:t>–</w:t>
      </w:r>
      <w:r w:rsidR="00987855" w:rsidRPr="00987855">
        <w:rPr>
          <w:rStyle w:val="extended-textshort"/>
          <w:rFonts w:ascii="Times New Roman" w:hAnsi="Times New Roman" w:cs="Times New Roman"/>
          <w:sz w:val="28"/>
          <w:szCs w:val="28"/>
        </w:rPr>
        <w:t xml:space="preserve"> 304 </w:t>
      </w:r>
      <w:proofErr w:type="gramStart"/>
      <w:r w:rsidR="00987855" w:rsidRPr="00987855">
        <w:rPr>
          <w:rStyle w:val="extended-textshort"/>
          <w:rFonts w:ascii="Times New Roman" w:hAnsi="Times New Roman" w:cs="Times New Roman"/>
          <w:sz w:val="28"/>
          <w:szCs w:val="28"/>
        </w:rPr>
        <w:t>с</w:t>
      </w:r>
      <w:proofErr w:type="gramEnd"/>
      <w:r w:rsidR="00987855">
        <w:rPr>
          <w:rStyle w:val="extended-textshort"/>
          <w:rFonts w:ascii="Times New Roman" w:hAnsi="Times New Roman" w:cs="Times New Roman"/>
          <w:sz w:val="28"/>
          <w:szCs w:val="28"/>
        </w:rPr>
        <w:t xml:space="preserve">. </w:t>
      </w:r>
    </w:p>
    <w:p w:rsidR="00781C33" w:rsidRPr="00781C33" w:rsidRDefault="00781C33" w:rsidP="00781C3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Project activities</w:t>
      </w:r>
      <w:r w:rsidRPr="00781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aimed for realization</w:t>
      </w:r>
      <w:r w:rsidRPr="00781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of the Federal State Educational Standard of Supplementary Education of the patriotic education of the younger generation</w:t>
      </w:r>
    </w:p>
    <w:p w:rsidR="00781C33" w:rsidRPr="00781C33" w:rsidRDefault="00B27851" w:rsidP="00781C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2785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Abstract:</w:t>
      </w:r>
      <w:r w:rsidRPr="00E62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1C33" w:rsidRPr="00781C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article refers to the method of project activities in relation to supplementary education for the purpose of patriotic education. Practically, teachers share their experience of working with patrio</w:t>
      </w:r>
      <w:r w:rsidR="009B30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tic projects in associations of</w:t>
      </w:r>
      <w:r w:rsidR="009B304E" w:rsidRPr="009B30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81C33" w:rsidRPr="00781C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technical and artistic orientations.</w:t>
      </w:r>
    </w:p>
    <w:p w:rsidR="00781C33" w:rsidRPr="00781C33" w:rsidRDefault="00781C33" w:rsidP="00781C3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81C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Key words:</w:t>
      </w:r>
      <w:r w:rsidRPr="00781C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project activity, project method, types of projects, supplementary education, </w:t>
      </w:r>
      <w:proofErr w:type="gramStart"/>
      <w:r w:rsidRPr="00781C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patriotic</w:t>
      </w:r>
      <w:proofErr w:type="gramEnd"/>
      <w:r w:rsidRPr="00781C3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education.</w:t>
      </w:r>
    </w:p>
    <w:sectPr w:rsidR="00781C33" w:rsidRPr="00781C33" w:rsidSect="008A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8D4"/>
    <w:multiLevelType w:val="hybridMultilevel"/>
    <w:tmpl w:val="0710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0658"/>
    <w:multiLevelType w:val="hybridMultilevel"/>
    <w:tmpl w:val="67EE7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306D0"/>
    <w:multiLevelType w:val="hybridMultilevel"/>
    <w:tmpl w:val="14D8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4784"/>
    <w:multiLevelType w:val="hybridMultilevel"/>
    <w:tmpl w:val="9F785B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506CC"/>
    <w:multiLevelType w:val="hybridMultilevel"/>
    <w:tmpl w:val="F2D68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81ADC"/>
    <w:multiLevelType w:val="hybridMultilevel"/>
    <w:tmpl w:val="462C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47017"/>
    <w:multiLevelType w:val="hybridMultilevel"/>
    <w:tmpl w:val="27847302"/>
    <w:lvl w:ilvl="0" w:tplc="994EE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F3725"/>
    <w:multiLevelType w:val="hybridMultilevel"/>
    <w:tmpl w:val="6E3A4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34EFB"/>
    <w:multiLevelType w:val="hybridMultilevel"/>
    <w:tmpl w:val="946A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06004"/>
    <w:multiLevelType w:val="hybridMultilevel"/>
    <w:tmpl w:val="DDEAFB66"/>
    <w:lvl w:ilvl="0" w:tplc="2A126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3052F"/>
    <w:multiLevelType w:val="hybridMultilevel"/>
    <w:tmpl w:val="791EF1DA"/>
    <w:lvl w:ilvl="0" w:tplc="F2FE8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8375C"/>
    <w:multiLevelType w:val="hybridMultilevel"/>
    <w:tmpl w:val="7F24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53366"/>
    <w:multiLevelType w:val="hybridMultilevel"/>
    <w:tmpl w:val="9D76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781A"/>
    <w:multiLevelType w:val="hybridMultilevel"/>
    <w:tmpl w:val="80584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0F3"/>
    <w:rsid w:val="00041245"/>
    <w:rsid w:val="00042FD9"/>
    <w:rsid w:val="000703AF"/>
    <w:rsid w:val="000761E8"/>
    <w:rsid w:val="000D5036"/>
    <w:rsid w:val="00125145"/>
    <w:rsid w:val="001257DF"/>
    <w:rsid w:val="00167650"/>
    <w:rsid w:val="0017403C"/>
    <w:rsid w:val="001835BB"/>
    <w:rsid w:val="002032F9"/>
    <w:rsid w:val="00262910"/>
    <w:rsid w:val="002A3F57"/>
    <w:rsid w:val="002B71D5"/>
    <w:rsid w:val="002C0EF6"/>
    <w:rsid w:val="002C3EFE"/>
    <w:rsid w:val="00343163"/>
    <w:rsid w:val="00380F24"/>
    <w:rsid w:val="00384F12"/>
    <w:rsid w:val="004144B8"/>
    <w:rsid w:val="00430E9F"/>
    <w:rsid w:val="00446AF9"/>
    <w:rsid w:val="0046386F"/>
    <w:rsid w:val="00484BCB"/>
    <w:rsid w:val="004C7DFD"/>
    <w:rsid w:val="0050467A"/>
    <w:rsid w:val="005134ED"/>
    <w:rsid w:val="005644B1"/>
    <w:rsid w:val="006E60EC"/>
    <w:rsid w:val="006F0DA0"/>
    <w:rsid w:val="00747557"/>
    <w:rsid w:val="0077640A"/>
    <w:rsid w:val="00781C33"/>
    <w:rsid w:val="007B2A75"/>
    <w:rsid w:val="00812875"/>
    <w:rsid w:val="008170F8"/>
    <w:rsid w:val="00827C52"/>
    <w:rsid w:val="008442F4"/>
    <w:rsid w:val="0087435A"/>
    <w:rsid w:val="008A1D5D"/>
    <w:rsid w:val="008B173A"/>
    <w:rsid w:val="008D0641"/>
    <w:rsid w:val="008F06AE"/>
    <w:rsid w:val="008F67E9"/>
    <w:rsid w:val="00971389"/>
    <w:rsid w:val="00987855"/>
    <w:rsid w:val="00991DF4"/>
    <w:rsid w:val="009A5EED"/>
    <w:rsid w:val="009B304E"/>
    <w:rsid w:val="009B66ED"/>
    <w:rsid w:val="009B798A"/>
    <w:rsid w:val="009C3B52"/>
    <w:rsid w:val="009D539F"/>
    <w:rsid w:val="009F3E13"/>
    <w:rsid w:val="00A01E8C"/>
    <w:rsid w:val="00A26895"/>
    <w:rsid w:val="00A57642"/>
    <w:rsid w:val="00A65A58"/>
    <w:rsid w:val="00AA1F71"/>
    <w:rsid w:val="00AA4FAE"/>
    <w:rsid w:val="00AF2145"/>
    <w:rsid w:val="00AF2444"/>
    <w:rsid w:val="00B27851"/>
    <w:rsid w:val="00B27CBB"/>
    <w:rsid w:val="00B50211"/>
    <w:rsid w:val="00B67E7F"/>
    <w:rsid w:val="00B869BC"/>
    <w:rsid w:val="00BA7BBD"/>
    <w:rsid w:val="00C320F3"/>
    <w:rsid w:val="00C81238"/>
    <w:rsid w:val="00CD1EA7"/>
    <w:rsid w:val="00CD5B3A"/>
    <w:rsid w:val="00CE0182"/>
    <w:rsid w:val="00CE0919"/>
    <w:rsid w:val="00D03F25"/>
    <w:rsid w:val="00D22E1B"/>
    <w:rsid w:val="00D320CA"/>
    <w:rsid w:val="00D635C4"/>
    <w:rsid w:val="00DA0ADA"/>
    <w:rsid w:val="00EB0F2A"/>
    <w:rsid w:val="00EC2038"/>
    <w:rsid w:val="00ED1D5F"/>
    <w:rsid w:val="00EE1424"/>
    <w:rsid w:val="00F04593"/>
    <w:rsid w:val="00F1189D"/>
    <w:rsid w:val="00F42AE0"/>
    <w:rsid w:val="00F964E5"/>
    <w:rsid w:val="00F96C11"/>
    <w:rsid w:val="00FB663B"/>
    <w:rsid w:val="00FC1802"/>
    <w:rsid w:val="00FC7C69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3AF"/>
    <w:rPr>
      <w:color w:val="0563C1" w:themeColor="hyperlink"/>
      <w:u w:val="single"/>
    </w:rPr>
  </w:style>
  <w:style w:type="paragraph" w:styleId="a4">
    <w:name w:val="List Paragraph"/>
    <w:basedOn w:val="a"/>
    <w:qFormat/>
    <w:rsid w:val="009A5EED"/>
    <w:pPr>
      <w:ind w:left="720"/>
      <w:contextualSpacing/>
    </w:pPr>
  </w:style>
  <w:style w:type="character" w:styleId="a5">
    <w:name w:val="Strong"/>
    <w:basedOn w:val="a0"/>
    <w:uiPriority w:val="22"/>
    <w:qFormat/>
    <w:rsid w:val="00EB0F2A"/>
    <w:rPr>
      <w:b/>
      <w:bCs/>
    </w:rPr>
  </w:style>
  <w:style w:type="character" w:customStyle="1" w:styleId="extended-textshort">
    <w:name w:val="extended-text__short"/>
    <w:basedOn w:val="a0"/>
    <w:rsid w:val="00781C33"/>
  </w:style>
  <w:style w:type="character" w:customStyle="1" w:styleId="extended-textfull">
    <w:name w:val="extended-text__full"/>
    <w:basedOn w:val="a0"/>
    <w:rsid w:val="00484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8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2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3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-sv.com/publ/1/14-1-0-88" TargetMode="External"/><Relationship Id="rId5" Type="http://schemas.openxmlformats.org/officeDocument/2006/relationships/hyperlink" Target="https://moluch.ru/archive/40/48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SV-Solo</dc:creator>
  <cp:keywords/>
  <dc:description/>
  <cp:lastModifiedBy>User</cp:lastModifiedBy>
  <cp:revision>111</cp:revision>
  <dcterms:created xsi:type="dcterms:W3CDTF">2020-03-30T10:54:00Z</dcterms:created>
  <dcterms:modified xsi:type="dcterms:W3CDTF">2020-03-31T08:37:00Z</dcterms:modified>
</cp:coreProperties>
</file>